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92A" w:rsidRDefault="00F3792A" w:rsidP="00F3792A">
      <w:pPr>
        <w:pStyle w:val="prastasistinklapis"/>
      </w:pPr>
      <w:r>
        <w:rPr>
          <w:rStyle w:val="Grietas"/>
        </w:rPr>
        <w:t>Kalėdinė ekskursija „Vilniaus sapnas“!</w:t>
      </w:r>
      <w:r>
        <w:rPr>
          <w:b/>
          <w:bCs/>
        </w:rPr>
        <w:br/>
      </w:r>
      <w:r>
        <w:rPr>
          <w:rStyle w:val="Grietas"/>
        </w:rPr>
        <w:t>2023 m. gruodžio 10 d.</w:t>
      </w:r>
    </w:p>
    <w:p w:rsidR="00F3792A" w:rsidRDefault="00F3792A" w:rsidP="00F3792A">
      <w:pPr>
        <w:pStyle w:val="prastasistinklapis"/>
      </w:pPr>
      <w:r>
        <w:t xml:space="preserve">Registruotis telefonu: </w:t>
      </w:r>
      <w:r>
        <w:rPr>
          <w:rStyle w:val="Grietas"/>
        </w:rPr>
        <w:t>8 687 21938</w:t>
      </w:r>
      <w:r>
        <w:t xml:space="preserve"> arba elektroniniu paštu: </w:t>
      </w:r>
      <w:r>
        <w:rPr>
          <w:rStyle w:val="Grietas"/>
        </w:rPr>
        <w:t>tic@utenainfo.lt</w:t>
      </w:r>
    </w:p>
    <w:p w:rsidR="00F3792A" w:rsidRDefault="00F3792A" w:rsidP="00F3792A">
      <w:pPr>
        <w:pStyle w:val="prastasistinklapis"/>
      </w:pPr>
      <w:r>
        <w:rPr>
          <w:rStyle w:val="Grietas"/>
        </w:rPr>
        <w:t>10:30</w:t>
      </w:r>
      <w:r>
        <w:t xml:space="preserve"> išvykimas iš Utenos (Utenos kultūros centras, Aušros g. 49, Utena);</w:t>
      </w:r>
      <w:r>
        <w:br/>
      </w:r>
      <w:r>
        <w:rPr>
          <w:rStyle w:val="Grietas"/>
        </w:rPr>
        <w:t>12:00</w:t>
      </w:r>
      <w:r>
        <w:t xml:space="preserve"> ekskursija po atviru dangumi „Kava, kavinės, cukrus ir desertai senajame Vilniuje“ su gide – istorike </w:t>
      </w:r>
      <w:proofErr w:type="spellStart"/>
      <w:r>
        <w:t>Anželika</w:t>
      </w:r>
      <w:proofErr w:type="spellEnd"/>
      <w:r>
        <w:t xml:space="preserve"> Laužikiene;</w:t>
      </w:r>
      <w:r>
        <w:br/>
      </w:r>
      <w:r>
        <w:rPr>
          <w:rStyle w:val="Grietas"/>
        </w:rPr>
        <w:t>14:00 – 18:30</w:t>
      </w:r>
      <w:r>
        <w:t xml:space="preserve"> Laisvas laikas Vilniaus mieste (kalėdinės eglutės, mugė, kavinės ir pan.);</w:t>
      </w:r>
      <w:r>
        <w:br/>
      </w:r>
      <w:r>
        <w:rPr>
          <w:rStyle w:val="Grietas"/>
        </w:rPr>
        <w:t xml:space="preserve">18:45 </w:t>
      </w:r>
      <w:r>
        <w:t>Ledo šou „Legenda. Vilniaus sapnas“ Valdovų rūmuose. Futuristinių technologijų kupinas muzikinis spektaklis leis išgirsti miesto istoriją, pasakojamą šių dienų kalba. Ant ledo ir aplink jį pasirodys dešimtys šokėjų ir dailiojo čiuožimo talentų. O unikalios projekcijos ant Valdovų rūmų fasado padės iškeliauti laiko koridoriais į tas dienas, kai šiose apylinkėse medžiojo kunigaikštis Gediminas, o kartu – pafantazuoti, kaip Lietuvos sostinė atrodys ateityje.</w:t>
      </w:r>
    </w:p>
    <w:p w:rsidR="00F3792A" w:rsidRDefault="00F3792A" w:rsidP="00F3792A">
      <w:pPr>
        <w:pStyle w:val="prastasistinklapis"/>
      </w:pPr>
      <w:r>
        <w:rPr>
          <w:rStyle w:val="Grietas"/>
        </w:rPr>
        <w:t xml:space="preserve">Kelionės kaina – 55,00 </w:t>
      </w:r>
      <w:proofErr w:type="spellStart"/>
      <w:r>
        <w:rPr>
          <w:rStyle w:val="Grietas"/>
        </w:rPr>
        <w:t>Eur</w:t>
      </w:r>
      <w:proofErr w:type="spellEnd"/>
      <w:r>
        <w:rPr>
          <w:rStyle w:val="Grietas"/>
        </w:rPr>
        <w:t>/asmeniui</w:t>
      </w:r>
      <w:r>
        <w:br/>
      </w:r>
      <w:r>
        <w:rPr>
          <w:u w:val="single"/>
        </w:rPr>
        <w:t>Į kainą įskaičiuota:</w:t>
      </w:r>
      <w:r>
        <w:t xml:space="preserve"> transporto paslauga, ekskursija „Kava, kavinės, cukrus ir desertai senajame Vilniuje“, bilietas į ledo šou ir ekskursijos organizavimo paslauga.</w:t>
      </w:r>
      <w:r>
        <w:br/>
      </w:r>
      <w:r>
        <w:rPr>
          <w:u w:val="single"/>
        </w:rPr>
        <w:t>Į kainą neįskaičiuota:</w:t>
      </w:r>
      <w:r>
        <w:t xml:space="preserve"> asmeninės išlaidos.</w:t>
      </w:r>
    </w:p>
    <w:p w:rsidR="00F3792A" w:rsidRDefault="00F3792A" w:rsidP="00F3792A">
      <w:pPr>
        <w:pStyle w:val="prastasistinklapis"/>
      </w:pPr>
      <w:r>
        <w:rPr>
          <w:rStyle w:val="Grietas"/>
        </w:rPr>
        <w:t>SVARBI INFORMACIJA:</w:t>
      </w:r>
      <w:r>
        <w:br/>
        <w:t>Už kelionę reikia sumokėti per 3 darbo dienas po registracijos.</w:t>
      </w:r>
      <w:r>
        <w:br/>
        <w:t>Atsisakius vykti į kelionę  – PINIGAI NEGRĄŽINAMI.</w:t>
      </w:r>
    </w:p>
    <w:p w:rsidR="00F3792A" w:rsidRDefault="00F3792A" w:rsidP="00F3792A">
      <w:pPr>
        <w:pStyle w:val="prastasistinklapis"/>
      </w:pPr>
      <w:bookmarkStart w:id="0" w:name="_GoBack"/>
      <w:bookmarkEnd w:id="0"/>
      <w:r>
        <w:rPr>
          <w:rStyle w:val="Grietas"/>
        </w:rPr>
        <w:t>EKSKURSIJĄ ORGANIZUOJA:</w:t>
      </w:r>
      <w:r>
        <w:br/>
        <w:t>​</w:t>
      </w:r>
      <w:r>
        <w:rPr>
          <w:noProof/>
        </w:rPr>
        <w:drawing>
          <wp:inline distT="0" distB="0" distL="0" distR="0">
            <wp:extent cx="3048000" cy="762000"/>
            <wp:effectExtent l="0" t="0" r="0" b="0"/>
            <wp:docPr id="2" name="Paveikslėlis 2" descr="https://www.utenainfo.lt/data/ckfinder/files/tic%20LOGO%20ORGANIZAT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tenainfo.lt/data/ckfinder/files/tic%20LOGO%20ORGANIZATOR(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762000"/>
                    </a:xfrm>
                    <a:prstGeom prst="rect">
                      <a:avLst/>
                    </a:prstGeom>
                    <a:noFill/>
                    <a:ln>
                      <a:noFill/>
                    </a:ln>
                  </pic:spPr>
                </pic:pic>
              </a:graphicData>
            </a:graphic>
          </wp:inline>
        </w:drawing>
      </w:r>
      <w:r>
        <w:rPr>
          <w:noProof/>
        </w:rPr>
        <mc:AlternateContent>
          <mc:Choice Requires="wps">
            <w:drawing>
              <wp:inline distT="0" distB="0" distL="0" distR="0">
                <wp:extent cx="139700" cy="139700"/>
                <wp:effectExtent l="0" t="0" r="0" b="0"/>
                <wp:docPr id="1" name="Stačiakampis 1"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1" o:spid="_x0000_s1026" alt="data:image/gif;base64,R0lGODlhAQABAPABAP///wAAACH5BAEKAAAALAAAAAABAAEAAAICRAEAOw=="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" filled="f" stroked="f">
                <o:lock v:ext="edit" aspectratio="t"/>
                <w10:anchorlock/>
              </v:rect>
            </w:pict>
          </mc:Fallback>
        </mc:AlternateContent>
      </w:r>
      <w:r>
        <w:rPr>
          <w:rStyle w:val="ckeimageresizer"/>
        </w:rPr>
        <w:t>​</w:t>
      </w:r>
      <w:r>
        <w:t>​</w:t>
      </w:r>
    </w:p>
    <w:p w:rsidR="00624F83" w:rsidRDefault="00624F83"/>
    <w:sectPr w:rsidR="00624F8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92A"/>
    <w:rsid w:val="00624F83"/>
    <w:rsid w:val="00F379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F3792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F3792A"/>
    <w:rPr>
      <w:b/>
      <w:bCs/>
    </w:rPr>
  </w:style>
  <w:style w:type="character" w:styleId="Hipersaitas">
    <w:name w:val="Hyperlink"/>
    <w:basedOn w:val="Numatytasispastraiposriftas"/>
    <w:uiPriority w:val="99"/>
    <w:semiHidden/>
    <w:unhideWhenUsed/>
    <w:rsid w:val="00F3792A"/>
    <w:rPr>
      <w:color w:val="0000FF"/>
      <w:u w:val="single"/>
    </w:rPr>
  </w:style>
  <w:style w:type="character" w:customStyle="1" w:styleId="ckeimageresizer">
    <w:name w:val="cke_image_resizer"/>
    <w:basedOn w:val="Numatytasispastraiposriftas"/>
    <w:rsid w:val="00F3792A"/>
  </w:style>
  <w:style w:type="paragraph" w:styleId="Debesliotekstas">
    <w:name w:val="Balloon Text"/>
    <w:basedOn w:val="prastasis"/>
    <w:link w:val="DebesliotekstasDiagrama"/>
    <w:uiPriority w:val="99"/>
    <w:semiHidden/>
    <w:unhideWhenUsed/>
    <w:rsid w:val="00F3792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379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F3792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F3792A"/>
    <w:rPr>
      <w:b/>
      <w:bCs/>
    </w:rPr>
  </w:style>
  <w:style w:type="character" w:styleId="Hipersaitas">
    <w:name w:val="Hyperlink"/>
    <w:basedOn w:val="Numatytasispastraiposriftas"/>
    <w:uiPriority w:val="99"/>
    <w:semiHidden/>
    <w:unhideWhenUsed/>
    <w:rsid w:val="00F3792A"/>
    <w:rPr>
      <w:color w:val="0000FF"/>
      <w:u w:val="single"/>
    </w:rPr>
  </w:style>
  <w:style w:type="character" w:customStyle="1" w:styleId="ckeimageresizer">
    <w:name w:val="cke_image_resizer"/>
    <w:basedOn w:val="Numatytasispastraiposriftas"/>
    <w:rsid w:val="00F3792A"/>
  </w:style>
  <w:style w:type="paragraph" w:styleId="Debesliotekstas">
    <w:name w:val="Balloon Text"/>
    <w:basedOn w:val="prastasis"/>
    <w:link w:val="DebesliotekstasDiagrama"/>
    <w:uiPriority w:val="99"/>
    <w:semiHidden/>
    <w:unhideWhenUsed/>
    <w:rsid w:val="00F3792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37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47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833</Words>
  <Characters>475</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2023-11-16T13:54:00Z</dcterms:created>
  <dcterms:modified xsi:type="dcterms:W3CDTF">2023-11-16T13:56:00Z</dcterms:modified>
</cp:coreProperties>
</file>