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E5" w:rsidRPr="00AD0C13" w:rsidRDefault="00AD0C13" w:rsidP="00AD0C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C13">
        <w:rPr>
          <w:rFonts w:ascii="Times New Roman" w:hAnsi="Times New Roman" w:cs="Times New Roman"/>
          <w:b/>
          <w:sz w:val="32"/>
          <w:szCs w:val="32"/>
        </w:rPr>
        <w:t xml:space="preserve">Ekskursija „Ekspresionizmo raitelės Marianos </w:t>
      </w:r>
      <w:proofErr w:type="spellStart"/>
      <w:r w:rsidRPr="00AD0C13">
        <w:rPr>
          <w:rFonts w:ascii="Times New Roman" w:hAnsi="Times New Roman" w:cs="Times New Roman"/>
          <w:b/>
          <w:sz w:val="32"/>
          <w:szCs w:val="32"/>
        </w:rPr>
        <w:t>Veriovkinos</w:t>
      </w:r>
      <w:proofErr w:type="spellEnd"/>
      <w:r w:rsidRPr="00AD0C13">
        <w:rPr>
          <w:rFonts w:ascii="Times New Roman" w:hAnsi="Times New Roman" w:cs="Times New Roman"/>
          <w:b/>
          <w:sz w:val="32"/>
          <w:szCs w:val="32"/>
        </w:rPr>
        <w:t xml:space="preserve"> takais Lietuvoje“</w:t>
      </w:r>
    </w:p>
    <w:p w:rsidR="00AD0C13" w:rsidRPr="00AD0C13" w:rsidRDefault="00AD0C13" w:rsidP="00AD0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C13">
        <w:rPr>
          <w:rFonts w:ascii="Times New Roman" w:hAnsi="Times New Roman" w:cs="Times New Roman"/>
          <w:sz w:val="28"/>
          <w:szCs w:val="28"/>
        </w:rPr>
        <w:t>2023 m.  gegužės 27 d.</w:t>
      </w:r>
    </w:p>
    <w:p w:rsidR="00AD0C13" w:rsidRDefault="00AD0C13" w:rsidP="00AD0C13">
      <w:pPr>
        <w:pStyle w:val="prastasistinklapis"/>
        <w:spacing w:before="0" w:beforeAutospacing="0" w:after="0" w:afterAutospacing="0"/>
      </w:pPr>
      <w:r w:rsidRPr="00AD0C13">
        <w:t xml:space="preserve">Ekskursijos kaina – 35 </w:t>
      </w:r>
      <w:proofErr w:type="spellStart"/>
      <w:r w:rsidRPr="00AD0C13">
        <w:t>Eur</w:t>
      </w:r>
      <w:proofErr w:type="spellEnd"/>
      <w:r w:rsidRPr="00AD0C13">
        <w:t>/asmeniui.</w:t>
      </w:r>
      <w:r w:rsidRPr="00AD0C13">
        <w:br/>
        <w:t xml:space="preserve">Papildomai reikia turėti – 30 </w:t>
      </w:r>
      <w:proofErr w:type="spellStart"/>
      <w:r w:rsidRPr="00AD0C13">
        <w:t>Eur</w:t>
      </w:r>
      <w:proofErr w:type="spellEnd"/>
      <w:r w:rsidRPr="00AD0C13">
        <w:t xml:space="preserve"> (lankomų objektų bilietai, pietūs, vietinio gido paslauga).</w:t>
      </w:r>
      <w:r w:rsidRPr="00AD0C13">
        <w:br/>
        <w:t xml:space="preserve">Registruotis galima telefonu 8 687 21938 arba elektroniniu paštu </w:t>
      </w:r>
      <w:proofErr w:type="spellStart"/>
      <w:r w:rsidRPr="00AD0C13">
        <w:t>tic@utenainfo.lt</w:t>
      </w:r>
      <w:proofErr w:type="spellEnd"/>
      <w:r w:rsidRPr="00AD0C13">
        <w:br/>
      </w:r>
      <w:r w:rsidRPr="00AD0C13">
        <w:br/>
        <w:t>SVARBI INFORMACIJA:</w:t>
      </w:r>
      <w:r w:rsidRPr="00AD0C13">
        <w:br/>
        <w:t xml:space="preserve">Už ekskursiją reikia sumokėti per 3 </w:t>
      </w:r>
      <w:proofErr w:type="spellStart"/>
      <w:r w:rsidRPr="00AD0C13">
        <w:t>d.d</w:t>
      </w:r>
      <w:proofErr w:type="spellEnd"/>
      <w:r w:rsidRPr="00AD0C13">
        <w:t>. po registracijos.</w:t>
      </w:r>
      <w:r w:rsidRPr="00AD0C13">
        <w:br/>
        <w:t>Atsisakius vykti į ekskursiją likus 5 darbo dienoms iki ekskursijos pradžios – PINIGAI NEGRĄŽINAMI.</w:t>
      </w:r>
      <w:r w:rsidRPr="00AD0C13">
        <w:br/>
      </w:r>
    </w:p>
    <w:p w:rsidR="00AD0C13" w:rsidRDefault="00AD0C13" w:rsidP="00AD0C13">
      <w:pPr>
        <w:pStyle w:val="prastasistinklapis"/>
        <w:spacing w:before="0" w:beforeAutospacing="0" w:after="0" w:afterAutospacing="0"/>
        <w:rPr>
          <w:rStyle w:val="Grietas"/>
        </w:rPr>
      </w:pPr>
      <w:r w:rsidRPr="00AD0C13">
        <w:t xml:space="preserve">Žymi Vakarų Europos dailininkė </w:t>
      </w:r>
      <w:proofErr w:type="spellStart"/>
      <w:r w:rsidRPr="00AD0C13">
        <w:t>ekspresionistė</w:t>
      </w:r>
      <w:proofErr w:type="spellEnd"/>
      <w:r w:rsidRPr="00AD0C13">
        <w:t xml:space="preserve"> Mariana </w:t>
      </w:r>
      <w:proofErr w:type="spellStart"/>
      <w:r w:rsidRPr="00AD0C13">
        <w:t>Veriovkina</w:t>
      </w:r>
      <w:proofErr w:type="spellEnd"/>
      <w:r w:rsidRPr="00AD0C13">
        <w:t xml:space="preserve"> (1860–1938) kūrybinį kelią pradėjo </w:t>
      </w:r>
      <w:proofErr w:type="spellStart"/>
      <w:r w:rsidRPr="00AD0C13">
        <w:t>Vyžuonėlių</w:t>
      </w:r>
      <w:proofErr w:type="spellEnd"/>
      <w:r w:rsidRPr="00AD0C13">
        <w:t xml:space="preserve"> dvare prie Utenos. Kviečiame pakeliauti dailininkės takais ir susipažinti su dramatiška menininkės gyvenimo istorija.</w:t>
      </w:r>
      <w:r w:rsidRPr="00AD0C13">
        <w:br/>
      </w:r>
      <w:r w:rsidRPr="00AD0C13">
        <w:br/>
      </w:r>
      <w:r w:rsidRPr="00AD0C13">
        <w:rPr>
          <w:rStyle w:val="Grietas"/>
        </w:rPr>
        <w:t>EKSKURSIJOS PROGRAMA:</w:t>
      </w:r>
    </w:p>
    <w:p w:rsidR="00AD0C13" w:rsidRPr="00AD0C13" w:rsidRDefault="00AD0C13" w:rsidP="00AD0C13">
      <w:pPr>
        <w:pStyle w:val="prastasistinklapis"/>
        <w:spacing w:before="0" w:beforeAutospacing="0" w:after="0" w:afterAutospacing="0"/>
      </w:pPr>
    </w:p>
    <w:p w:rsidR="00AD0C13" w:rsidRPr="00AD0C13" w:rsidRDefault="00AD0C13" w:rsidP="00AD0C13">
      <w:pPr>
        <w:pStyle w:val="prastasistinklapis"/>
        <w:spacing w:before="0" w:beforeAutospacing="0" w:after="0" w:afterAutospacing="0"/>
      </w:pPr>
      <w:r w:rsidRPr="00AD0C13">
        <w:rPr>
          <w:rStyle w:val="Grietas"/>
        </w:rPr>
        <w:t>7:00 val. – išvykimas iš Utenos</w:t>
      </w:r>
      <w:r w:rsidRPr="00AD0C13">
        <w:t xml:space="preserve"> (nuo Kultūros centro, Aušros g. 49, Utena).</w:t>
      </w:r>
    </w:p>
    <w:p w:rsidR="00AD0C13" w:rsidRDefault="00AD0C13" w:rsidP="00AD0C13">
      <w:pPr>
        <w:pStyle w:val="prastasistinklapis"/>
        <w:spacing w:before="0" w:beforeAutospacing="0" w:after="0" w:afterAutospacing="0"/>
      </w:pPr>
    </w:p>
    <w:p w:rsidR="00AD0C13" w:rsidRPr="00AD0C13" w:rsidRDefault="00AD0C13" w:rsidP="00AD0C13">
      <w:pPr>
        <w:pStyle w:val="prastasistinklapis"/>
        <w:spacing w:before="0" w:beforeAutospacing="0" w:after="0" w:afterAutospacing="0"/>
      </w:pPr>
      <w:r w:rsidRPr="00AD0C13">
        <w:t xml:space="preserve">Apžiūrėsime </w:t>
      </w:r>
      <w:proofErr w:type="spellStart"/>
      <w:r w:rsidRPr="00AD0C13">
        <w:rPr>
          <w:rStyle w:val="Grietas"/>
        </w:rPr>
        <w:t>Vyžuonėlių</w:t>
      </w:r>
      <w:proofErr w:type="spellEnd"/>
      <w:r w:rsidRPr="00AD0C13">
        <w:rPr>
          <w:rStyle w:val="Grietas"/>
        </w:rPr>
        <w:t xml:space="preserve"> dvarą</w:t>
      </w:r>
      <w:r w:rsidRPr="00AD0C13">
        <w:t xml:space="preserve"> (Utenos </w:t>
      </w:r>
      <w:proofErr w:type="spellStart"/>
      <w:r w:rsidRPr="00AD0C13">
        <w:t>raj</w:t>
      </w:r>
      <w:proofErr w:type="spellEnd"/>
      <w:r w:rsidRPr="00AD0C13">
        <w:t xml:space="preserve">.), kuriame 1879 m. įsikūrė dvarininkai </w:t>
      </w:r>
      <w:proofErr w:type="spellStart"/>
      <w:r w:rsidRPr="00AD0C13">
        <w:t>Veriovkinai</w:t>
      </w:r>
      <w:proofErr w:type="spellEnd"/>
      <w:r w:rsidRPr="00AD0C13">
        <w:t xml:space="preserve">, užveisė sodą, pasodino parką, pasistatė naujų pastatų. Jų duktė Mariana </w:t>
      </w:r>
      <w:proofErr w:type="spellStart"/>
      <w:r w:rsidRPr="00AD0C13">
        <w:t>Veriovkina</w:t>
      </w:r>
      <w:proofErr w:type="spellEnd"/>
      <w:r w:rsidRPr="00AD0C13">
        <w:t xml:space="preserve"> čia praleisdavo ilgas vasaras, šiame dvare ji susidomėjo menu ir nusprendė tapti dailininke. Sužinosime, kokia dar veikla užsiėmė menininkė ir kodėl </w:t>
      </w:r>
      <w:proofErr w:type="spellStart"/>
      <w:r w:rsidRPr="00AD0C13">
        <w:t>Vyžuonėles</w:t>
      </w:r>
      <w:proofErr w:type="spellEnd"/>
      <w:r w:rsidRPr="00AD0C13">
        <w:t xml:space="preserve"> ji vadino „savo rojumi“.</w:t>
      </w:r>
    </w:p>
    <w:p w:rsidR="00AD0C13" w:rsidRDefault="00AD0C13" w:rsidP="00AD0C13">
      <w:pPr>
        <w:pStyle w:val="prastasistinklapis"/>
        <w:spacing w:before="0" w:beforeAutospacing="0" w:after="0" w:afterAutospacing="0"/>
        <w:rPr>
          <w:rStyle w:val="Grietas"/>
        </w:rPr>
      </w:pPr>
    </w:p>
    <w:p w:rsidR="00AD0C13" w:rsidRPr="00AD0C13" w:rsidRDefault="00AD0C13" w:rsidP="00AD0C13">
      <w:pPr>
        <w:pStyle w:val="prastasistinklapis"/>
        <w:spacing w:before="0" w:beforeAutospacing="0" w:after="0" w:afterAutospacing="0"/>
        <w:rPr>
          <w:rStyle w:val="Grietas"/>
        </w:rPr>
      </w:pPr>
      <w:r w:rsidRPr="00AD0C13">
        <w:rPr>
          <w:rStyle w:val="Grietas"/>
        </w:rPr>
        <w:t xml:space="preserve">Surdegis </w:t>
      </w:r>
      <w:r w:rsidRPr="00AD0C13">
        <w:t xml:space="preserve">( Anykščių r.). Nuo XVII a. Surdegio miestelis garsėjo stebuklingu Dievo Motinos paveikslu ir šventuoju šaltiniu. Į Surdegio atlaidus Mariana </w:t>
      </w:r>
      <w:proofErr w:type="spellStart"/>
      <w:r w:rsidRPr="00AD0C13">
        <w:t>Veriovkina</w:t>
      </w:r>
      <w:proofErr w:type="spellEnd"/>
      <w:r w:rsidRPr="00AD0C13">
        <w:t xml:space="preserve"> su palyda išsiruošdavo pėsčiomis ir keliaudavo tris dienas. Surdegio bažnyčioje turėsime galimybę pamatyti </w:t>
      </w:r>
      <w:r w:rsidRPr="00AD0C13">
        <w:rPr>
          <w:rStyle w:val="Grietas"/>
        </w:rPr>
        <w:t>Surdegio Dievo Motinos atvaizdą ir atsigaivinti šaltinėlio vandeniu</w:t>
      </w:r>
      <w:r w:rsidRPr="00AD0C13">
        <w:t>.</w:t>
      </w:r>
      <w:r w:rsidRPr="00AD0C13">
        <w:br/>
      </w:r>
    </w:p>
    <w:p w:rsidR="00AD0C13" w:rsidRPr="00AD0C13" w:rsidRDefault="00AD0C13" w:rsidP="00AD0C13">
      <w:pPr>
        <w:pStyle w:val="prastasistinklapis"/>
        <w:spacing w:before="0" w:beforeAutospacing="0" w:after="0" w:afterAutospacing="0"/>
      </w:pPr>
      <w:r w:rsidRPr="00AD0C13">
        <w:rPr>
          <w:rStyle w:val="Grietas"/>
        </w:rPr>
        <w:t>Kaunas</w:t>
      </w:r>
      <w:r w:rsidRPr="00AD0C13">
        <w:t xml:space="preserve">. </w:t>
      </w:r>
      <w:r w:rsidRPr="00AD0C13">
        <w:rPr>
          <w:rStyle w:val="Grietas"/>
        </w:rPr>
        <w:t>Ekskursija „Rūmų istorijos“</w:t>
      </w:r>
      <w:r w:rsidRPr="00AD0C13">
        <w:t xml:space="preserve"> istorinėje Lietuvos Respublikos prezidentūroje, buvusioje </w:t>
      </w:r>
      <w:proofErr w:type="spellStart"/>
      <w:r w:rsidRPr="00AD0C13">
        <w:t>gubernatūroje</w:t>
      </w:r>
      <w:proofErr w:type="spellEnd"/>
      <w:r w:rsidRPr="00AD0C13">
        <w:t xml:space="preserve">. Čia Kauno gubernatoriaus pareigas 1904 – 1912 m. ėjo Marianos brolis Piotras </w:t>
      </w:r>
      <w:proofErr w:type="spellStart"/>
      <w:r w:rsidRPr="00AD0C13">
        <w:t>Veriovkinas</w:t>
      </w:r>
      <w:proofErr w:type="spellEnd"/>
      <w:r w:rsidRPr="00AD0C13">
        <w:t>.</w:t>
      </w:r>
      <w:r w:rsidRPr="00AD0C13">
        <w:br/>
      </w:r>
      <w:r w:rsidRPr="00AD0C13">
        <w:rPr>
          <w:rStyle w:val="Grietas"/>
        </w:rPr>
        <w:t>Pietūs</w:t>
      </w:r>
      <w:r w:rsidRPr="00AD0C13">
        <w:t>.</w:t>
      </w:r>
      <w:r w:rsidRPr="00AD0C13">
        <w:br/>
      </w:r>
      <w:r w:rsidRPr="00AD0C13">
        <w:rPr>
          <w:rStyle w:val="Grietas"/>
        </w:rPr>
        <w:t>Ekskursija Kauno centre</w:t>
      </w:r>
      <w:r w:rsidRPr="00AD0C13">
        <w:t>. Iš Vokietijos atvykusi Mariana viešėjo pas brolį ir tapė paveikslus. Mėginsime atpažinti dailininkės kūriniuose įamžintus Kauno vaizdus ir palyginsime juos su šiandieniniais.</w:t>
      </w:r>
    </w:p>
    <w:p w:rsidR="00AD0C13" w:rsidRPr="00AD0C13" w:rsidRDefault="00AD0C13" w:rsidP="00AD0C13">
      <w:pPr>
        <w:pStyle w:val="prastasistinklapis"/>
        <w:spacing w:before="0" w:beforeAutospacing="0" w:after="0" w:afterAutospacing="0"/>
      </w:pPr>
      <w:r w:rsidRPr="00AD0C13">
        <w:t>* Jei liks laiko, lankysimės stačiatikių Apreiškimo katedroje (Vytauto pr. 38), kur nuo XX a. pr. saugomas Surdegio Dievo Motinos paveikslas (originalas).</w:t>
      </w:r>
    </w:p>
    <w:p w:rsidR="00AD0C13" w:rsidRDefault="00AD0C13" w:rsidP="00AD0C13">
      <w:pPr>
        <w:pStyle w:val="prastasistinklapis"/>
        <w:spacing w:before="0" w:beforeAutospacing="0" w:after="0" w:afterAutospacing="0"/>
        <w:rPr>
          <w:rStyle w:val="Grietas"/>
        </w:rPr>
      </w:pPr>
    </w:p>
    <w:p w:rsidR="00AD0C13" w:rsidRPr="00AD0C13" w:rsidRDefault="00AD0C13" w:rsidP="00AD0C13">
      <w:pPr>
        <w:pStyle w:val="prastasistinklapis"/>
        <w:spacing w:before="0" w:beforeAutospacing="0" w:after="0" w:afterAutospacing="0"/>
      </w:pPr>
      <w:r w:rsidRPr="00AD0C13">
        <w:rPr>
          <w:rStyle w:val="Grietas"/>
        </w:rPr>
        <w:t>Vilnius</w:t>
      </w:r>
      <w:r w:rsidRPr="00AD0C13">
        <w:t>. Sužinosime, kur gyveno ir mokėsi Mariana. Surasime Vilniaus objektus, kuriuos nutapė dailininkė ir palyginsime su užfiksuotais jos paveiksluose. Aplankysime Liepkalnio kapines, kuriose palaidoti jos artimieji: mama ir seneliai.</w:t>
      </w:r>
    </w:p>
    <w:p w:rsidR="00AD0C13" w:rsidRPr="00AD0C13" w:rsidRDefault="00AD0C13" w:rsidP="00AD0C13">
      <w:pPr>
        <w:pStyle w:val="prastasistinklapis"/>
        <w:spacing w:before="0" w:beforeAutospacing="0" w:after="0" w:afterAutospacing="0"/>
      </w:pPr>
      <w:r w:rsidRPr="00AD0C13">
        <w:t>Grįšime į Uteną po 21 val.</w:t>
      </w:r>
    </w:p>
    <w:p w:rsidR="00AD0C13" w:rsidRDefault="00AD0C13" w:rsidP="00AD0C13">
      <w:pPr>
        <w:pStyle w:val="prastasistinklapis"/>
        <w:spacing w:before="0" w:beforeAutospacing="0" w:after="0" w:afterAutospacing="0"/>
        <w:rPr>
          <w:rStyle w:val="Grietas"/>
        </w:rPr>
      </w:pPr>
    </w:p>
    <w:p w:rsidR="00AD0C13" w:rsidRPr="00AD0C13" w:rsidRDefault="00AD0C13" w:rsidP="00AD0C13">
      <w:pPr>
        <w:pStyle w:val="prastasistinklapis"/>
        <w:spacing w:before="0" w:beforeAutospacing="0" w:after="0" w:afterAutospacing="0"/>
      </w:pPr>
      <w:r w:rsidRPr="00AD0C13">
        <w:rPr>
          <w:rStyle w:val="Grietas"/>
        </w:rPr>
        <w:t xml:space="preserve">Į kelionės kainą įskaičiuota: </w:t>
      </w:r>
      <w:r w:rsidRPr="00AD0C13">
        <w:br/>
        <w:t>autobuso nuoma, lydinčio gido ir ekskursijos organizavimo paslaugos.</w:t>
      </w:r>
    </w:p>
    <w:p w:rsidR="00AD0C13" w:rsidRDefault="00AD0C13" w:rsidP="00AD0C13">
      <w:pPr>
        <w:pStyle w:val="prastasistinklapis"/>
        <w:spacing w:before="0" w:beforeAutospacing="0" w:after="0" w:afterAutospacing="0"/>
        <w:rPr>
          <w:rStyle w:val="Grietas"/>
        </w:rPr>
      </w:pPr>
    </w:p>
    <w:p w:rsidR="00AD0C13" w:rsidRPr="00AD0C13" w:rsidRDefault="00AD0C13" w:rsidP="00AD0C13">
      <w:pPr>
        <w:pStyle w:val="prastasistinklapis"/>
        <w:spacing w:before="0" w:beforeAutospacing="0" w:after="0" w:afterAutospacing="0"/>
      </w:pPr>
      <w:r w:rsidRPr="00AD0C13">
        <w:rPr>
          <w:rStyle w:val="Grietas"/>
        </w:rPr>
        <w:t xml:space="preserve">Į kelionės kainą neįskaičiuota: </w:t>
      </w:r>
      <w:r w:rsidRPr="00AD0C13">
        <w:br/>
        <w:t xml:space="preserve">papildomai reikia turėti 30 </w:t>
      </w:r>
      <w:proofErr w:type="spellStart"/>
      <w:r w:rsidRPr="00AD0C13">
        <w:t>Eur</w:t>
      </w:r>
      <w:proofErr w:type="spellEnd"/>
      <w:r w:rsidRPr="00AD0C13">
        <w:t xml:space="preserve"> (lankomų objektų bilietai, pietūs, vietinio gido paslauga).</w:t>
      </w:r>
    </w:p>
    <w:p w:rsidR="00AD0C13" w:rsidRDefault="00AD0C13" w:rsidP="00AD0C13">
      <w:pPr>
        <w:pStyle w:val="prastasistinklapis"/>
        <w:spacing w:before="0" w:beforeAutospacing="0" w:after="0" w:afterAutospacing="0"/>
        <w:rPr>
          <w:rStyle w:val="Grietas"/>
        </w:rPr>
      </w:pPr>
    </w:p>
    <w:p w:rsidR="00AD0C13" w:rsidRPr="00AD0C13" w:rsidRDefault="00AD0C13" w:rsidP="00AD0C13">
      <w:pPr>
        <w:pStyle w:val="prastasistinklapis"/>
        <w:spacing w:before="0" w:beforeAutospacing="0" w:after="0" w:afterAutospacing="0"/>
      </w:pPr>
      <w:r w:rsidRPr="00AD0C13">
        <w:rPr>
          <w:rStyle w:val="Grietas"/>
        </w:rPr>
        <w:t>EKSKURSIJĄ ORGANIZUOJA:</w:t>
      </w:r>
      <w:r w:rsidRPr="00AD0C13">
        <w:br/>
      </w:r>
      <w:r w:rsidRPr="00AD0C13">
        <w:rPr>
          <w:noProof/>
        </w:rPr>
        <w:drawing>
          <wp:inline distT="0" distB="0" distL="0" distR="0" wp14:anchorId="1B89CC4D" wp14:editId="106F6810">
            <wp:extent cx="2581275" cy="645319"/>
            <wp:effectExtent l="0" t="0" r="0" b="2540"/>
            <wp:docPr id="6" name="Paveikslėlis 6" descr="https://www.utenainfo.lt/data/ckfinder/files/tic%20LOGO%20ORGANIZATO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tenainfo.lt/data/ckfinder/files/tic%20LOGO%20ORGANIZATOR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4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C13">
        <w:rPr>
          <w:noProof/>
        </w:rPr>
        <mc:AlternateContent>
          <mc:Choice Requires="wps">
            <w:drawing>
              <wp:inline distT="0" distB="0" distL="0" distR="0" wp14:anchorId="1CF7E93C" wp14:editId="6DBB57D8">
                <wp:extent cx="142875" cy="142875"/>
                <wp:effectExtent l="0" t="0" r="0" b="0"/>
                <wp:docPr id="1" name="AutoShape 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ata:image/gif;base64,R0lGODlhAQABAPABAP///wAAACH5BAEKAAAALAAAAAABAAEAAAICRAEAOw==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AD0C13">
        <w:rPr>
          <w:rStyle w:val="ckeimageresizer"/>
        </w:rPr>
        <w:t>​</w:t>
      </w:r>
      <w:bookmarkStart w:id="0" w:name="_GoBack"/>
      <w:bookmarkEnd w:id="0"/>
      <w:r w:rsidRPr="00AD0C13">
        <w:br/>
      </w:r>
    </w:p>
    <w:sectPr w:rsidR="00AD0C13" w:rsidRPr="00AD0C13" w:rsidSect="00AD0C13">
      <w:pgSz w:w="11906" w:h="16838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42"/>
    <w:rsid w:val="001045E5"/>
    <w:rsid w:val="00AD0C13"/>
    <w:rsid w:val="00D8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AD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ckeimageresizer">
    <w:name w:val="cke_image_resizer"/>
    <w:basedOn w:val="Numatytasispastraiposriftas"/>
    <w:rsid w:val="00AD0C13"/>
  </w:style>
  <w:style w:type="character" w:styleId="Grietas">
    <w:name w:val="Strong"/>
    <w:basedOn w:val="Numatytasispastraiposriftas"/>
    <w:uiPriority w:val="22"/>
    <w:qFormat/>
    <w:rsid w:val="00AD0C13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AD0C1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0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AD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ckeimageresizer">
    <w:name w:val="cke_image_resizer"/>
    <w:basedOn w:val="Numatytasispastraiposriftas"/>
    <w:rsid w:val="00AD0C13"/>
  </w:style>
  <w:style w:type="character" w:styleId="Grietas">
    <w:name w:val="Strong"/>
    <w:basedOn w:val="Numatytasispastraiposriftas"/>
    <w:uiPriority w:val="22"/>
    <w:qFormat/>
    <w:rsid w:val="00AD0C13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AD0C13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0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D0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2022-12-06T17:27:00Z</dcterms:created>
  <dcterms:modified xsi:type="dcterms:W3CDTF">2022-12-06T17:27:00Z</dcterms:modified>
</cp:coreProperties>
</file>