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20" w:rsidRPr="00A21EAC" w:rsidRDefault="00A21EAC" w:rsidP="00A21E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EAC">
        <w:rPr>
          <w:rFonts w:ascii="Times New Roman" w:hAnsi="Times New Roman" w:cs="Times New Roman"/>
          <w:b/>
          <w:sz w:val="40"/>
          <w:szCs w:val="40"/>
        </w:rPr>
        <w:t>Ekskursija „Apdainuotoji Dubysa ir Raseiniai“</w:t>
      </w:r>
    </w:p>
    <w:p w:rsidR="00A21EAC" w:rsidRPr="00A21EAC" w:rsidRDefault="00A21EAC" w:rsidP="00A21E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1EAC">
        <w:rPr>
          <w:rFonts w:ascii="Times New Roman" w:hAnsi="Times New Roman" w:cs="Times New Roman"/>
          <w:sz w:val="32"/>
          <w:szCs w:val="32"/>
        </w:rPr>
        <w:t>2021 m. spalio 16 d.</w:t>
      </w:r>
    </w:p>
    <w:p w:rsidR="00A21EAC" w:rsidRDefault="00A21EAC" w:rsidP="00A21EAC">
      <w:pPr>
        <w:pStyle w:val="prastasistinklapis"/>
        <w:spacing w:before="0" w:beforeAutospacing="0" w:after="0" w:afterAutospacing="0"/>
        <w:rPr>
          <w:rStyle w:val="Grietas"/>
        </w:rPr>
      </w:pPr>
    </w:p>
    <w:p w:rsidR="00A21EAC" w:rsidRPr="00A21EAC" w:rsidRDefault="00A21EAC" w:rsidP="00A21EAC">
      <w:pPr>
        <w:pStyle w:val="prastasistinklapis"/>
        <w:spacing w:before="0" w:beforeAutospacing="0" w:after="0" w:afterAutospacing="0"/>
      </w:pPr>
      <w:r w:rsidRPr="00A21EAC">
        <w:rPr>
          <w:rStyle w:val="Grietas"/>
          <w:sz w:val="32"/>
          <w:szCs w:val="32"/>
        </w:rPr>
        <w:t xml:space="preserve">Ekskursijos kaina – 35 </w:t>
      </w:r>
      <w:proofErr w:type="spellStart"/>
      <w:r w:rsidRPr="00A21EAC">
        <w:rPr>
          <w:rStyle w:val="Grietas"/>
          <w:sz w:val="32"/>
          <w:szCs w:val="32"/>
        </w:rPr>
        <w:t>Eur</w:t>
      </w:r>
      <w:proofErr w:type="spellEnd"/>
      <w:r w:rsidRPr="00A21EAC">
        <w:rPr>
          <w:rStyle w:val="Grietas"/>
          <w:sz w:val="32"/>
          <w:szCs w:val="32"/>
        </w:rPr>
        <w:t>/asmeniui</w:t>
      </w:r>
      <w:r w:rsidRPr="00A21EAC">
        <w:rPr>
          <w:rStyle w:val="Grietas"/>
        </w:rPr>
        <w:t xml:space="preserve"> </w:t>
      </w:r>
      <w:r w:rsidRPr="00A21EAC">
        <w:br/>
      </w:r>
      <w:r w:rsidRPr="00A21EAC">
        <w:rPr>
          <w:b/>
        </w:rPr>
        <w:t xml:space="preserve">Papildomai ekskursijos metu reikia turėti 20 </w:t>
      </w:r>
      <w:proofErr w:type="spellStart"/>
      <w:r w:rsidRPr="00A21EAC">
        <w:rPr>
          <w:b/>
        </w:rPr>
        <w:t>Eur</w:t>
      </w:r>
      <w:proofErr w:type="spellEnd"/>
      <w:r w:rsidRPr="00A21EAC">
        <w:rPr>
          <w:b/>
        </w:rPr>
        <w:t>/asmeniui (lankomų objektų bilietai, pietūs).</w:t>
      </w:r>
      <w:r w:rsidRPr="00A21EAC">
        <w:br/>
      </w:r>
      <w:r w:rsidRPr="00A21EAC">
        <w:rPr>
          <w:b/>
        </w:rPr>
        <w:t xml:space="preserve">Registruotis galima telefonu 8 687 21938 arba elektroniniu paštu </w:t>
      </w:r>
      <w:proofErr w:type="spellStart"/>
      <w:r w:rsidRPr="00A21EAC">
        <w:rPr>
          <w:b/>
        </w:rPr>
        <w:t>tic@utenainfo.lt</w:t>
      </w:r>
      <w:proofErr w:type="spellEnd"/>
      <w:r w:rsidRPr="00A21EAC">
        <w:br/>
      </w:r>
      <w:r w:rsidRPr="00A21EAC">
        <w:br/>
      </w:r>
      <w:r w:rsidRPr="00A21EAC">
        <w:rPr>
          <w:rStyle w:val="Grietas"/>
          <w:color w:val="C0392B"/>
        </w:rPr>
        <w:t>SVARBI INFORMACIJA:</w:t>
      </w:r>
      <w:r w:rsidRPr="00A21EAC">
        <w:rPr>
          <w:color w:val="C0392B"/>
        </w:rPr>
        <w:br/>
        <w:t xml:space="preserve">Vykstant į ekskursiją privaloma turėti </w:t>
      </w:r>
      <w:r w:rsidRPr="00A21EAC">
        <w:rPr>
          <w:rStyle w:val="Grietas"/>
          <w:color w:val="C0392B"/>
        </w:rPr>
        <w:t>GALIMYBIŲ PASĄ</w:t>
      </w:r>
      <w:r w:rsidRPr="00A21EAC">
        <w:rPr>
          <w:color w:val="C0392B"/>
        </w:rPr>
        <w:t>!</w:t>
      </w:r>
      <w:r w:rsidRPr="00A21EAC">
        <w:rPr>
          <w:color w:val="C0392B"/>
        </w:rPr>
        <w:br/>
        <w:t xml:space="preserve">Už ekskursiją reikia sumokėti per 3 </w:t>
      </w:r>
      <w:proofErr w:type="spellStart"/>
      <w:r w:rsidRPr="00A21EAC">
        <w:rPr>
          <w:color w:val="C0392B"/>
        </w:rPr>
        <w:t>d.d</w:t>
      </w:r>
      <w:proofErr w:type="spellEnd"/>
      <w:r w:rsidRPr="00A21EAC">
        <w:rPr>
          <w:color w:val="C0392B"/>
        </w:rPr>
        <w:t>. po registracijos.</w:t>
      </w:r>
      <w:r w:rsidRPr="00A21EAC">
        <w:rPr>
          <w:color w:val="C0392B"/>
        </w:rPr>
        <w:br/>
        <w:t>Atsisakius vykti į ekskursiją likus 5 darbo dienoms iki eksku</w:t>
      </w:r>
      <w:bookmarkStart w:id="0" w:name="_GoBack"/>
      <w:bookmarkEnd w:id="0"/>
      <w:r w:rsidRPr="00A21EAC">
        <w:rPr>
          <w:color w:val="C0392B"/>
        </w:rPr>
        <w:t>rsijos pradžios – PINIGAI NEGRĄŽINAMI.</w:t>
      </w:r>
      <w:r w:rsidRPr="00A21EAC">
        <w:br/>
      </w:r>
    </w:p>
    <w:p w:rsidR="00A21EAC" w:rsidRPr="00A21EAC" w:rsidRDefault="00A21EAC" w:rsidP="00A21EAC">
      <w:pPr>
        <w:pStyle w:val="prastasistinklapis"/>
        <w:spacing w:before="0" w:beforeAutospacing="0" w:after="0" w:afterAutospacing="0"/>
      </w:pPr>
      <w:r w:rsidRPr="00A21EAC">
        <w:rPr>
          <w:rStyle w:val="Grietas"/>
        </w:rPr>
        <w:t>EKSKURSIJOS PROGRAMA:</w:t>
      </w:r>
      <w:r w:rsidRPr="00A21EAC">
        <w:br/>
        <w:t xml:space="preserve">Maršrutas: Utena – Nemakščiai – Viduklė - Raseiniai - </w:t>
      </w:r>
      <w:proofErr w:type="spellStart"/>
      <w:r w:rsidRPr="00A21EAC">
        <w:t>Lyduvėnai</w:t>
      </w:r>
      <w:proofErr w:type="spellEnd"/>
      <w:r w:rsidRPr="00A21EAC">
        <w:t xml:space="preserve"> - Dubysos regioninio parko lankytojų centras - Maironio tėviškė - Utena</w:t>
      </w:r>
    </w:p>
    <w:p w:rsidR="00A21EAC" w:rsidRDefault="00A21EAC" w:rsidP="00A21EAC">
      <w:pPr>
        <w:pStyle w:val="prastasistinklapis"/>
        <w:spacing w:before="0" w:beforeAutospacing="0" w:after="0" w:afterAutospacing="0"/>
        <w:rPr>
          <w:rStyle w:val="Grietas"/>
        </w:rPr>
      </w:pPr>
    </w:p>
    <w:p w:rsidR="00A21EAC" w:rsidRPr="00A21EAC" w:rsidRDefault="00A21EAC" w:rsidP="00A21EAC">
      <w:pPr>
        <w:pStyle w:val="prastasistinklapis"/>
        <w:spacing w:before="0" w:beforeAutospacing="0" w:after="0" w:afterAutospacing="0"/>
      </w:pPr>
      <w:r w:rsidRPr="00A21EAC">
        <w:rPr>
          <w:rStyle w:val="Grietas"/>
        </w:rPr>
        <w:t>7:00 val. ryte išvykimas iš Utenos</w:t>
      </w:r>
      <w:r w:rsidRPr="00A21EAC">
        <w:t xml:space="preserve"> (nuo Utenos kultūros centro, Aušros g. 49, Utena).</w:t>
      </w:r>
    </w:p>
    <w:p w:rsidR="00A21EAC" w:rsidRDefault="00A21EAC" w:rsidP="00A21EAC">
      <w:pPr>
        <w:pStyle w:val="prastasistinklapis"/>
        <w:spacing w:before="0" w:beforeAutospacing="0" w:after="0" w:afterAutospacing="0"/>
        <w:rPr>
          <w:rStyle w:val="Grietas"/>
        </w:rPr>
      </w:pPr>
    </w:p>
    <w:p w:rsidR="00A21EAC" w:rsidRPr="00A21EAC" w:rsidRDefault="00A21EAC" w:rsidP="00A21EAC">
      <w:pPr>
        <w:pStyle w:val="prastasistinklapis"/>
        <w:spacing w:before="0" w:beforeAutospacing="0" w:after="0" w:afterAutospacing="0"/>
      </w:pPr>
      <w:proofErr w:type="spellStart"/>
      <w:r w:rsidRPr="00A21EAC">
        <w:rPr>
          <w:rStyle w:val="Grietas"/>
        </w:rPr>
        <w:t>Aštuonračio</w:t>
      </w:r>
      <w:proofErr w:type="spellEnd"/>
      <w:r w:rsidRPr="00A21EAC">
        <w:rPr>
          <w:rStyle w:val="Grietas"/>
        </w:rPr>
        <w:t xml:space="preserve"> muziejus</w:t>
      </w:r>
      <w:r w:rsidRPr="00A21EAC">
        <w:t xml:space="preserve">. Nemakščių bajoras </w:t>
      </w:r>
      <w:proofErr w:type="spellStart"/>
      <w:r w:rsidRPr="00A21EAC">
        <w:t>Pšemislovas</w:t>
      </w:r>
      <w:proofErr w:type="spellEnd"/>
      <w:r w:rsidRPr="00A21EAC">
        <w:t xml:space="preserve"> </w:t>
      </w:r>
      <w:proofErr w:type="spellStart"/>
      <w:r w:rsidRPr="00A21EAC">
        <w:t>Neveravičius</w:t>
      </w:r>
      <w:proofErr w:type="spellEnd"/>
      <w:r w:rsidRPr="00A21EAC">
        <w:t xml:space="preserve">, savamokslis konstruktorius, XX a. pradžioje pirmasis pasaulyje sukūrė savaeigį vežimą. Muziejuje išvysite atkurtą </w:t>
      </w:r>
      <w:proofErr w:type="spellStart"/>
      <w:r w:rsidRPr="00A21EAC">
        <w:t>aštuonratį</w:t>
      </w:r>
      <w:proofErr w:type="spellEnd"/>
      <w:r w:rsidRPr="00A21EAC">
        <w:t xml:space="preserve"> vežimą. Naujausias eksponatas – </w:t>
      </w:r>
      <w:proofErr w:type="spellStart"/>
      <w:r w:rsidRPr="00A21EAC">
        <w:t>aštuonratė</w:t>
      </w:r>
      <w:proofErr w:type="spellEnd"/>
      <w:r w:rsidRPr="00A21EAC">
        <w:t xml:space="preserve"> mašina, kuria galima pavažiuoti iš anksto susitarus.</w:t>
      </w:r>
    </w:p>
    <w:p w:rsidR="00A21EAC" w:rsidRDefault="00A21EAC" w:rsidP="00A21EAC">
      <w:pPr>
        <w:pStyle w:val="prastasistinklapis"/>
        <w:spacing w:before="0" w:beforeAutospacing="0" w:after="0" w:afterAutospacing="0"/>
        <w:rPr>
          <w:rStyle w:val="Grietas"/>
        </w:rPr>
      </w:pPr>
    </w:p>
    <w:p w:rsidR="00A21EAC" w:rsidRPr="00A21EAC" w:rsidRDefault="00A21EAC" w:rsidP="00A21EAC">
      <w:pPr>
        <w:pStyle w:val="prastasistinklapis"/>
        <w:spacing w:before="0" w:beforeAutospacing="0" w:after="0" w:afterAutospacing="0"/>
      </w:pPr>
      <w:r w:rsidRPr="00A21EAC">
        <w:rPr>
          <w:rStyle w:val="Grietas"/>
        </w:rPr>
        <w:t>Rašytojo Simono Stanevičiaus sodyba-muziejus</w:t>
      </w:r>
      <w:r w:rsidRPr="00A21EAC">
        <w:t>. Senų klevų alėja atves jus į ketvirtą šimtmetį skaičiuojančią žemaičių bajoro sodybą. Sodybos trobesiai išdėstyti apie du kiemus: švarųjį ir ūkinį. Švariajame kieme – gyvenamasis namas, priešais jį stovi svirnas-muziejus. Ūkiniame kieme – atstatyta ratinė, restauruoti kiti sodybos pastatai. Nuo vakarų vėjų sodybą saugo sodas ir kelis šimtmečius skaičiuojančių medžių eilė. Erdviame kieme tebetvyro XIX a. aura.</w:t>
      </w:r>
    </w:p>
    <w:p w:rsidR="00A21EAC" w:rsidRDefault="00A21EAC" w:rsidP="00A21EAC">
      <w:pPr>
        <w:pStyle w:val="prastasistinklapis"/>
        <w:spacing w:before="0" w:beforeAutospacing="0" w:after="0" w:afterAutospacing="0"/>
        <w:rPr>
          <w:rStyle w:val="Grietas"/>
        </w:rPr>
      </w:pPr>
    </w:p>
    <w:p w:rsidR="00A21EAC" w:rsidRDefault="00A21EAC" w:rsidP="00A21EAC">
      <w:pPr>
        <w:pStyle w:val="prastasistinklapis"/>
        <w:spacing w:before="0" w:beforeAutospacing="0" w:after="0" w:afterAutospacing="0"/>
        <w:rPr>
          <w:rStyle w:val="Grietas"/>
        </w:rPr>
      </w:pPr>
      <w:r w:rsidRPr="00A21EAC">
        <w:rPr>
          <w:rStyle w:val="Grietas"/>
        </w:rPr>
        <w:t>Pietūs</w:t>
      </w:r>
      <w:r w:rsidRPr="00A21EAC">
        <w:t>. Garsieji Viduklės koldūnai.</w:t>
      </w:r>
      <w:r w:rsidRPr="00A21EAC">
        <w:br/>
      </w:r>
    </w:p>
    <w:p w:rsidR="00A21EAC" w:rsidRPr="00A21EAC" w:rsidRDefault="00A21EAC" w:rsidP="00A21EAC">
      <w:pPr>
        <w:pStyle w:val="prastasistinklapis"/>
        <w:spacing w:before="0" w:beforeAutospacing="0" w:after="0" w:afterAutospacing="0"/>
      </w:pPr>
      <w:r w:rsidRPr="00A21EAC">
        <w:rPr>
          <w:rStyle w:val="Grietas"/>
        </w:rPr>
        <w:t>Raseiniai</w:t>
      </w:r>
      <w:r w:rsidRPr="00A21EAC">
        <w:t xml:space="preserve">. Susipažįstama su miesto urbanistine raida. Raseinių kino teatrai, masonų ložė „Palemonas“, </w:t>
      </w:r>
      <w:proofErr w:type="spellStart"/>
      <w:r w:rsidRPr="00A21EAC">
        <w:t>socrealizmo</w:t>
      </w:r>
      <w:proofErr w:type="spellEnd"/>
      <w:r w:rsidRPr="00A21EAC">
        <w:t xml:space="preserve"> pėdsakai, „Žemaičio“ paminklas, žydų kultūra, konfesijų įvairovė, Magdės legenda…</w:t>
      </w:r>
    </w:p>
    <w:p w:rsidR="00A21EAC" w:rsidRDefault="00A21EAC" w:rsidP="00A21EAC">
      <w:pPr>
        <w:pStyle w:val="prastasistinklapis"/>
        <w:spacing w:before="0" w:beforeAutospacing="0" w:after="0" w:afterAutospacing="0"/>
        <w:rPr>
          <w:rStyle w:val="Grietas"/>
        </w:rPr>
      </w:pPr>
    </w:p>
    <w:p w:rsidR="00A21EAC" w:rsidRPr="00A21EAC" w:rsidRDefault="00A21EAC" w:rsidP="00A21EAC">
      <w:pPr>
        <w:pStyle w:val="prastasistinklapis"/>
        <w:spacing w:before="0" w:beforeAutospacing="0" w:after="0" w:afterAutospacing="0"/>
      </w:pPr>
      <w:proofErr w:type="spellStart"/>
      <w:r w:rsidRPr="00A21EAC">
        <w:rPr>
          <w:rStyle w:val="Grietas"/>
        </w:rPr>
        <w:t>Lyduvėnų</w:t>
      </w:r>
      <w:proofErr w:type="spellEnd"/>
      <w:r w:rsidRPr="00A21EAC">
        <w:rPr>
          <w:rStyle w:val="Grietas"/>
        </w:rPr>
        <w:t xml:space="preserve"> geležinkelio tiltas</w:t>
      </w:r>
      <w:r w:rsidRPr="00A21EAC">
        <w:t xml:space="preserve">. </w:t>
      </w:r>
      <w:proofErr w:type="spellStart"/>
      <w:r w:rsidRPr="00A21EAC">
        <w:t>llgiausias</w:t>
      </w:r>
      <w:proofErr w:type="spellEnd"/>
      <w:r w:rsidRPr="00A21EAC">
        <w:t xml:space="preserve"> ir aukščiausias geležinkelio tiltas Lietuvoje, besitęsiantis 599 m ir iškilęs net 42 m virš įspūdingo Dubysos upės slėnio, Dubysos regioniniame parke. Pirmasis tiltas, pastatytas 1916 m., buvo medinis. Dabartinis tiltas pastatytas 1951 m. Užlipti ant tilto galimybės nėra.</w:t>
      </w:r>
    </w:p>
    <w:p w:rsidR="00A21EAC" w:rsidRDefault="00A21EAC" w:rsidP="00A21EAC">
      <w:pPr>
        <w:pStyle w:val="prastasistinklapis"/>
        <w:spacing w:before="0" w:beforeAutospacing="0" w:after="0" w:afterAutospacing="0"/>
        <w:rPr>
          <w:rStyle w:val="Grietas"/>
        </w:rPr>
      </w:pPr>
    </w:p>
    <w:p w:rsidR="00A21EAC" w:rsidRPr="00A21EAC" w:rsidRDefault="00A21EAC" w:rsidP="00A21EAC">
      <w:pPr>
        <w:pStyle w:val="prastasistinklapis"/>
        <w:spacing w:before="0" w:beforeAutospacing="0" w:after="0" w:afterAutospacing="0"/>
      </w:pPr>
      <w:r w:rsidRPr="00A21EAC">
        <w:rPr>
          <w:rStyle w:val="Grietas"/>
        </w:rPr>
        <w:t>Dubysos regioninio parko lankytojų centras</w:t>
      </w:r>
      <w:r w:rsidRPr="00A21EAC">
        <w:t>. 2020 m. parko direkcija persikėlė į naująjį lankytojų centrą Kaulakių kaime. Lankytojų centro ekspozicijos pasakojimas apie parko vertybes perpintas poeto eilėmis.</w:t>
      </w:r>
    </w:p>
    <w:p w:rsidR="00A21EAC" w:rsidRDefault="00A21EAC" w:rsidP="00A21EAC">
      <w:pPr>
        <w:pStyle w:val="prastasistinklapis"/>
        <w:spacing w:before="0" w:beforeAutospacing="0" w:after="0" w:afterAutospacing="0"/>
        <w:rPr>
          <w:rStyle w:val="Grietas"/>
        </w:rPr>
      </w:pPr>
    </w:p>
    <w:p w:rsidR="00A21EAC" w:rsidRPr="00A21EAC" w:rsidRDefault="00A21EAC" w:rsidP="00A21EAC">
      <w:pPr>
        <w:pStyle w:val="prastasistinklapis"/>
        <w:spacing w:before="0" w:beforeAutospacing="0" w:after="0" w:afterAutospacing="0"/>
      </w:pPr>
      <w:r w:rsidRPr="00A21EAC">
        <w:rPr>
          <w:rStyle w:val="Grietas"/>
        </w:rPr>
        <w:t>Maironio tėviškėje Bernotuose</w:t>
      </w:r>
      <w:r w:rsidRPr="00A21EAC">
        <w:t xml:space="preserve"> – sesers name įrengtas muziejus. Sodyboje yra senas sodas, ledainė, tvartas ir klėtis. Išlikę akmenys, žymintys senosios Maironio tėvų sodybos vietą.</w:t>
      </w:r>
    </w:p>
    <w:p w:rsidR="00A21EAC" w:rsidRPr="00A21EAC" w:rsidRDefault="00A21EAC" w:rsidP="00A21EAC">
      <w:pPr>
        <w:pStyle w:val="prastasistinklapis"/>
        <w:spacing w:before="0" w:beforeAutospacing="0" w:after="0" w:afterAutospacing="0"/>
      </w:pPr>
      <w:r w:rsidRPr="00A21EAC">
        <w:t>Planuojamas grįžimas į Uteną apie 21.00 val.</w:t>
      </w:r>
    </w:p>
    <w:p w:rsidR="00A21EAC" w:rsidRDefault="00A21EAC" w:rsidP="00A21EAC">
      <w:pPr>
        <w:pStyle w:val="prastasistinklapis"/>
        <w:spacing w:before="0" w:beforeAutospacing="0" w:after="0" w:afterAutospacing="0"/>
        <w:rPr>
          <w:rStyle w:val="Grietas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21EAC" w:rsidTr="00A21EAC">
        <w:tc>
          <w:tcPr>
            <w:tcW w:w="5210" w:type="dxa"/>
          </w:tcPr>
          <w:p w:rsidR="00A21EAC" w:rsidRDefault="00A21EAC" w:rsidP="00A21EAC">
            <w:pPr>
              <w:pStyle w:val="prastasistinklapis"/>
              <w:spacing w:before="0" w:beforeAutospacing="0" w:after="0" w:afterAutospacing="0"/>
              <w:rPr>
                <w:rStyle w:val="Grietas"/>
              </w:rPr>
            </w:pPr>
            <w:r w:rsidRPr="00A21EAC">
              <w:rPr>
                <w:rStyle w:val="Grietas"/>
              </w:rPr>
              <w:t xml:space="preserve">Įskaičiuota ekskursijos kainą įskaičiuota: </w:t>
            </w:r>
            <w:r w:rsidRPr="00A21EAC">
              <w:br/>
              <w:t>autobuso nuoma;</w:t>
            </w:r>
            <w:r w:rsidRPr="00A21EAC">
              <w:br/>
              <w:t>gidų paslaugos;</w:t>
            </w:r>
            <w:r w:rsidRPr="00A21EAC">
              <w:br/>
              <w:t>ekskursijos organizavimo paslauga.</w:t>
            </w:r>
            <w:r>
              <w:rPr>
                <w:rStyle w:val="Grietas"/>
              </w:rPr>
              <w:t xml:space="preserve"> </w:t>
            </w:r>
          </w:p>
        </w:tc>
        <w:tc>
          <w:tcPr>
            <w:tcW w:w="5211" w:type="dxa"/>
          </w:tcPr>
          <w:p w:rsidR="00A21EAC" w:rsidRPr="00A21EAC" w:rsidRDefault="00A21EAC" w:rsidP="00A21EAC">
            <w:pPr>
              <w:pStyle w:val="prastasistinklapis"/>
              <w:spacing w:before="0" w:beforeAutospacing="0" w:after="0" w:afterAutospacing="0"/>
            </w:pPr>
            <w:r w:rsidRPr="00A21EAC">
              <w:rPr>
                <w:rStyle w:val="Grietas"/>
              </w:rPr>
              <w:t>Įskaičiuota ekskursijos kainą neįskaičiuota:</w:t>
            </w:r>
            <w:r w:rsidRPr="00A21EAC">
              <w:br/>
              <w:t xml:space="preserve">20 </w:t>
            </w:r>
            <w:proofErr w:type="spellStart"/>
            <w:r w:rsidRPr="00A21EAC">
              <w:t>Eur</w:t>
            </w:r>
            <w:proofErr w:type="spellEnd"/>
            <w:r w:rsidRPr="00A21EAC">
              <w:t xml:space="preserve"> (pietūs, lankomų objektų bilietai)</w:t>
            </w:r>
          </w:p>
          <w:p w:rsidR="00A21EAC" w:rsidRDefault="00A21EAC" w:rsidP="00A21EAC">
            <w:pPr>
              <w:pStyle w:val="prastasistinklapis"/>
              <w:spacing w:before="0" w:beforeAutospacing="0" w:after="0" w:afterAutospacing="0"/>
              <w:rPr>
                <w:rStyle w:val="Grietas"/>
              </w:rPr>
            </w:pPr>
          </w:p>
        </w:tc>
      </w:tr>
    </w:tbl>
    <w:p w:rsidR="00A21EAC" w:rsidRDefault="00A21EAC" w:rsidP="00A21EAC">
      <w:pPr>
        <w:pStyle w:val="prastasistinklapis"/>
        <w:spacing w:before="0" w:beforeAutospacing="0" w:after="0" w:afterAutospacing="0"/>
        <w:rPr>
          <w:rStyle w:val="Grietas"/>
        </w:rPr>
      </w:pPr>
    </w:p>
    <w:p w:rsidR="00A21EAC" w:rsidRPr="00A21EAC" w:rsidRDefault="00A21EAC" w:rsidP="00A21EAC">
      <w:pPr>
        <w:pStyle w:val="prastasistinklapis"/>
        <w:spacing w:before="0" w:beforeAutospacing="0" w:after="0" w:afterAutospacing="0"/>
      </w:pPr>
      <w:r w:rsidRPr="00A21EAC">
        <w:rPr>
          <w:rStyle w:val="Grietas"/>
        </w:rPr>
        <w:t>EKSKURSIJĄ ORGANIZUOJA:</w:t>
      </w:r>
      <w:r w:rsidRPr="00A21EAC">
        <w:br/>
      </w:r>
      <w:r w:rsidRPr="00A21EAC">
        <w:rPr>
          <w:noProof/>
        </w:rPr>
        <w:drawing>
          <wp:inline distT="0" distB="0" distL="0" distR="0" wp14:anchorId="1CE41A3C" wp14:editId="75CF2F2F">
            <wp:extent cx="3048000" cy="762000"/>
            <wp:effectExtent l="0" t="0" r="0" b="0"/>
            <wp:docPr id="10" name="Paveikslėlis 10" descr="https://www.utenainfo.lt/data/ckfinder/files/tic%20LOGO%20ORGANIZATO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utenainfo.lt/data/ckfinder/files/tic%20LOGO%20ORGANIZATOR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EAC">
        <w:rPr>
          <w:noProof/>
        </w:rPr>
        <mc:AlternateContent>
          <mc:Choice Requires="wps">
            <w:drawing>
              <wp:inline distT="0" distB="0" distL="0" distR="0" wp14:anchorId="2852118A" wp14:editId="6F77B186">
                <wp:extent cx="142875" cy="142875"/>
                <wp:effectExtent l="0" t="0" r="0" b="0"/>
                <wp:docPr id="1" name="AutoShape 1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sectPr w:rsidR="00A21EAC" w:rsidRPr="00A21EAC" w:rsidSect="00A21EAC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C6"/>
    <w:rsid w:val="005B24C6"/>
    <w:rsid w:val="006D0320"/>
    <w:rsid w:val="00A2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A2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A21EAC"/>
    <w:rPr>
      <w:b/>
      <w:bCs/>
    </w:rPr>
  </w:style>
  <w:style w:type="character" w:customStyle="1" w:styleId="ckeimageresizer">
    <w:name w:val="cke_image_resizer"/>
    <w:basedOn w:val="Numatytasispastraiposriftas"/>
    <w:rsid w:val="00A21EAC"/>
  </w:style>
  <w:style w:type="character" w:styleId="Hipersaitas">
    <w:name w:val="Hyperlink"/>
    <w:basedOn w:val="Numatytasispastraiposriftas"/>
    <w:uiPriority w:val="99"/>
    <w:semiHidden/>
    <w:unhideWhenUsed/>
    <w:rsid w:val="00A21EA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1EAC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A2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A2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A21EAC"/>
    <w:rPr>
      <w:b/>
      <w:bCs/>
    </w:rPr>
  </w:style>
  <w:style w:type="character" w:customStyle="1" w:styleId="ckeimageresizer">
    <w:name w:val="cke_image_resizer"/>
    <w:basedOn w:val="Numatytasispastraiposriftas"/>
    <w:rsid w:val="00A21EAC"/>
  </w:style>
  <w:style w:type="character" w:styleId="Hipersaitas">
    <w:name w:val="Hyperlink"/>
    <w:basedOn w:val="Numatytasispastraiposriftas"/>
    <w:uiPriority w:val="99"/>
    <w:semiHidden/>
    <w:unhideWhenUsed/>
    <w:rsid w:val="00A21EA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1EAC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A2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2021-08-30T13:07:00Z</dcterms:created>
  <dcterms:modified xsi:type="dcterms:W3CDTF">2021-08-30T13:07:00Z</dcterms:modified>
</cp:coreProperties>
</file>