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6" w:rsidRDefault="00322826" w:rsidP="003228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322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Rygos baltai sidabrinis žiemos spindesys</w:t>
      </w:r>
    </w:p>
    <w:p w:rsidR="00322826" w:rsidRPr="00322826" w:rsidRDefault="00322826" w:rsidP="003228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22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2020 m. sausio 5 d.</w:t>
      </w:r>
    </w:p>
    <w:p w:rsidR="00322826" w:rsidRPr="00322826" w:rsidRDefault="00322826" w:rsidP="00322826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322826">
        <w:rPr>
          <w:rStyle w:val="Grietas"/>
          <w:sz w:val="28"/>
          <w:szCs w:val="28"/>
        </w:rPr>
        <w:t xml:space="preserve">Kelionės kaina asmeniui – 35 </w:t>
      </w:r>
      <w:proofErr w:type="spellStart"/>
      <w:r w:rsidRPr="00322826">
        <w:rPr>
          <w:rStyle w:val="Grietas"/>
          <w:sz w:val="28"/>
          <w:szCs w:val="28"/>
        </w:rPr>
        <w:t>Eur</w:t>
      </w:r>
      <w:proofErr w:type="spellEnd"/>
    </w:p>
    <w:p w:rsidR="00322826" w:rsidRDefault="00322826" w:rsidP="00322826">
      <w:pPr>
        <w:pStyle w:val="prastasistinklapis"/>
        <w:spacing w:before="0" w:beforeAutospacing="0" w:after="0" w:afterAutospacing="0"/>
        <w:rPr>
          <w:color w:val="C0392B"/>
        </w:rPr>
      </w:pPr>
    </w:p>
    <w:p w:rsidR="00322826" w:rsidRDefault="00322826" w:rsidP="00322826">
      <w:pPr>
        <w:pStyle w:val="prastasistinklapis"/>
        <w:spacing w:before="0" w:beforeAutospacing="0" w:after="0" w:afterAutospacing="0"/>
        <w:rPr>
          <w:color w:val="C0392B"/>
        </w:rPr>
      </w:pPr>
      <w:r>
        <w:rPr>
          <w:color w:val="C0392B"/>
        </w:rPr>
        <w:t>Svarbi informacija:</w:t>
      </w:r>
      <w:r>
        <w:rPr>
          <w:color w:val="C0392B"/>
        </w:rPr>
        <w:br/>
        <w:t xml:space="preserve">Visa kelionės kaina - 35 </w:t>
      </w:r>
      <w:proofErr w:type="spellStart"/>
      <w:r>
        <w:rPr>
          <w:color w:val="C0392B"/>
        </w:rPr>
        <w:t>Eur</w:t>
      </w:r>
      <w:proofErr w:type="spellEnd"/>
      <w:r>
        <w:rPr>
          <w:color w:val="C0392B"/>
        </w:rPr>
        <w:t xml:space="preserve"> mokama registruojantis kelionei!</w:t>
      </w:r>
      <w:r>
        <w:rPr>
          <w:color w:val="C0392B"/>
        </w:rPr>
        <w:br/>
      </w:r>
      <w:r>
        <w:rPr>
          <w:rStyle w:val="Grietas"/>
          <w:color w:val="C0392B"/>
        </w:rPr>
        <w:t xml:space="preserve">Registruotis galima tik telefonu 8 687 21938 arba elektroniniu paštu </w:t>
      </w:r>
      <w:proofErr w:type="spellStart"/>
      <w:r>
        <w:rPr>
          <w:rStyle w:val="Grietas"/>
          <w:color w:val="C0392B"/>
        </w:rPr>
        <w:t>tic@utenainfo.lt</w:t>
      </w:r>
      <w:proofErr w:type="spellEnd"/>
      <w:r>
        <w:rPr>
          <w:rStyle w:val="Grietas"/>
          <w:color w:val="C0392B"/>
        </w:rPr>
        <w:t>.</w:t>
      </w:r>
      <w:r>
        <w:rPr>
          <w:color w:val="C0392B"/>
        </w:rPr>
        <w:br/>
        <w:t xml:space="preserve">Internetinėje svetainėje </w:t>
      </w:r>
      <w:proofErr w:type="spellStart"/>
      <w:r>
        <w:rPr>
          <w:color w:val="C0392B"/>
        </w:rPr>
        <w:t>www.utenainfo.lt</w:t>
      </w:r>
      <w:proofErr w:type="spellEnd"/>
      <w:r>
        <w:rPr>
          <w:color w:val="C0392B"/>
        </w:rPr>
        <w:t xml:space="preserve"> - REZERVACIJA NEVEIKIA!!!</w:t>
      </w:r>
    </w:p>
    <w:p w:rsidR="00322826" w:rsidRDefault="00322826" w:rsidP="00322826">
      <w:pPr>
        <w:pStyle w:val="prastasistinklapis"/>
        <w:spacing w:before="0" w:beforeAutospacing="0" w:after="0" w:afterAutospacing="0"/>
        <w:rPr>
          <w:rStyle w:val="Grietas"/>
        </w:rPr>
      </w:pPr>
    </w:p>
    <w:p w:rsidR="00322826" w:rsidRDefault="00322826" w:rsidP="00322826">
      <w:pPr>
        <w:pStyle w:val="prastasistinklapis"/>
        <w:spacing w:before="0" w:beforeAutospacing="0" w:after="0" w:afterAutospacing="0"/>
      </w:pPr>
      <w:r>
        <w:rPr>
          <w:rStyle w:val="Grietas"/>
        </w:rPr>
        <w:t>KELIONĖS PROGRAMA:</w:t>
      </w:r>
      <w:r>
        <w:rPr>
          <w:b/>
          <w:bCs/>
        </w:rPr>
        <w:br/>
      </w:r>
      <w:r>
        <w:rPr>
          <w:rStyle w:val="Grietas"/>
        </w:rPr>
        <w:t>7:00 val. išvykimas iš Utenos</w:t>
      </w:r>
      <w:r>
        <w:t xml:space="preserve"> (Kultūros centro automobilių stovėjimo aikštelė, Aušros g. 49, Utena).</w:t>
      </w:r>
      <w:r>
        <w:br/>
        <w:t xml:space="preserve">12:00 –14:15 </w:t>
      </w:r>
      <w:r>
        <w:rPr>
          <w:rStyle w:val="Grietas"/>
        </w:rPr>
        <w:t>Piotro Čaikovskio baletas „Spragtukas“</w:t>
      </w:r>
      <w:r>
        <w:t xml:space="preserve"> Rygos operos ir baleto teatre.</w:t>
      </w:r>
      <w:r>
        <w:br/>
      </w:r>
      <w:r>
        <w:rPr>
          <w:rStyle w:val="Grietas"/>
        </w:rPr>
        <w:t>Gyvojo sidabro muziejus Rygoje</w:t>
      </w:r>
      <w:r>
        <w:t xml:space="preserve">. Latviai didžiuojasi turėdami gilias auksakalystės tradicijas, tad nenuostabu, kad kviečia su jomis susipažinti. Muziejaus įkūrėjo ir sidabro meistro Olego </w:t>
      </w:r>
      <w:proofErr w:type="spellStart"/>
      <w:r>
        <w:t>Auzerio</w:t>
      </w:r>
      <w:proofErr w:type="spellEnd"/>
      <w:r>
        <w:t xml:space="preserve"> darbais džiaugiasi buvęs JAV prezidentas Džordžas Bušas, Didžiosios Britanijos karalienė </w:t>
      </w:r>
      <w:proofErr w:type="spellStart"/>
      <w:r>
        <w:t>Elizabeth</w:t>
      </w:r>
      <w:proofErr w:type="spellEnd"/>
      <w:r>
        <w:t xml:space="preserve"> II bei popiežius Benediktas XVI. Vienas įspūdingiausių muziejuje esančių objektų yra „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3001“. Tai didžiulis pastatas, pagamintas iš daugiau nei trisdešimt kilogramų sidabro!</w:t>
      </w:r>
      <w:r>
        <w:br/>
      </w:r>
      <w:r>
        <w:rPr>
          <w:rStyle w:val="Grietas"/>
        </w:rPr>
        <w:t>Apžvalginė ekskursija pėsčiomis po Rygos senamiestį</w:t>
      </w:r>
      <w:r>
        <w:t xml:space="preserve">: Juodgalvių namai, Domo katedros aikštė, Livonijos ordino pilis-prezidentūra, </w:t>
      </w:r>
      <w:proofErr w:type="spellStart"/>
      <w:r>
        <w:t>Saeima</w:t>
      </w:r>
      <w:proofErr w:type="spellEnd"/>
      <w:r>
        <w:t xml:space="preserve"> (Seimas), miesto gyvybinė siena, parako bokštas, Laisvės paminklas. Rygos senamiestyje vyks kalėdinių eglių festivalis: jos bus tradicinės ir avangardinės. Laisvas laikas.</w:t>
      </w:r>
      <w:r>
        <w:br/>
        <w:t>Su šventine nuotaika vakare grįšime į namus... Planuojamas grįžimo laikas į Uteną - 21 val.</w:t>
      </w:r>
    </w:p>
    <w:p w:rsidR="00322826" w:rsidRDefault="00322826" w:rsidP="00322826">
      <w:pPr>
        <w:pStyle w:val="prastasistinklapis"/>
        <w:spacing w:before="0" w:beforeAutospacing="0" w:after="0" w:afterAutospacing="0"/>
        <w:rPr>
          <w:rStyle w:val="Grietas"/>
        </w:rPr>
      </w:pPr>
    </w:p>
    <w:p w:rsidR="00322826" w:rsidRDefault="00322826" w:rsidP="00322826">
      <w:pPr>
        <w:pStyle w:val="prastasistinklapis"/>
        <w:spacing w:before="0" w:beforeAutospacing="0" w:after="0" w:afterAutospacing="0"/>
      </w:pPr>
      <w:r>
        <w:rPr>
          <w:rStyle w:val="Grietas"/>
        </w:rPr>
        <w:t>Į kainą įskaičiuota:</w:t>
      </w:r>
      <w:r>
        <w:br/>
        <w:t>transporto ir gido paslaugos;</w:t>
      </w:r>
      <w:r>
        <w:br/>
        <w:t>bilietai į lankytinus objektus ir baletą.</w:t>
      </w:r>
    </w:p>
    <w:p w:rsidR="00322826" w:rsidRDefault="00322826" w:rsidP="00322826">
      <w:pPr>
        <w:pStyle w:val="prastasistinklapis"/>
        <w:spacing w:before="0" w:beforeAutospacing="0" w:after="0" w:afterAutospacing="0"/>
        <w:rPr>
          <w:rStyle w:val="Grietas"/>
        </w:rPr>
      </w:pPr>
    </w:p>
    <w:p w:rsidR="00322826" w:rsidRDefault="00322826" w:rsidP="00322826">
      <w:pPr>
        <w:pStyle w:val="prastasistinklapis"/>
        <w:spacing w:before="0" w:beforeAutospacing="0" w:after="0" w:afterAutospacing="0"/>
      </w:pPr>
      <w:bookmarkStart w:id="0" w:name="_GoBack"/>
      <w:bookmarkEnd w:id="0"/>
      <w:r>
        <w:rPr>
          <w:rStyle w:val="Grietas"/>
        </w:rPr>
        <w:t>Ypatingai 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</w:p>
    <w:p w:rsidR="00B52663" w:rsidRDefault="00B52663" w:rsidP="00322826">
      <w:pPr>
        <w:spacing w:after="0" w:line="240" w:lineRule="auto"/>
      </w:pPr>
    </w:p>
    <w:sectPr w:rsidR="00B52663" w:rsidSect="003228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28"/>
    <w:rsid w:val="00322826"/>
    <w:rsid w:val="00B52663"/>
    <w:rsid w:val="00E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2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22826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2282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2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22826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2282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2019-10-17T11:42:00Z</dcterms:created>
  <dcterms:modified xsi:type="dcterms:W3CDTF">2019-10-17T11:42:00Z</dcterms:modified>
</cp:coreProperties>
</file>