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A9A18" w14:textId="77777777" w:rsidR="00F64AF3" w:rsidRDefault="00F64AF3" w:rsidP="00F64AF3">
      <w:pPr>
        <w:pStyle w:val="prastasiniatinklio"/>
        <w:spacing w:before="0" w:beforeAutospacing="0" w:after="0" w:afterAutospacing="0"/>
        <w:jc w:val="center"/>
        <w:rPr>
          <w:rStyle w:val="Grietas"/>
          <w:sz w:val="36"/>
          <w:szCs w:val="36"/>
        </w:rPr>
      </w:pPr>
    </w:p>
    <w:p w14:paraId="0C5209EB" w14:textId="4B68B2A7" w:rsidR="000C6C97" w:rsidRPr="00F64AF3" w:rsidRDefault="000C6C97" w:rsidP="00F64AF3">
      <w:pPr>
        <w:pStyle w:val="prastasiniatinklio"/>
        <w:spacing w:before="0" w:beforeAutospacing="0" w:after="0" w:afterAutospacing="0"/>
        <w:jc w:val="center"/>
        <w:rPr>
          <w:rStyle w:val="Grietas"/>
          <w:sz w:val="36"/>
          <w:szCs w:val="36"/>
        </w:rPr>
      </w:pPr>
      <w:r w:rsidRPr="00F64AF3">
        <w:rPr>
          <w:rStyle w:val="Grietas"/>
          <w:sz w:val="36"/>
          <w:szCs w:val="36"/>
        </w:rPr>
        <w:t>Kruizas „Talinas–Stokholmas–Talinas“</w:t>
      </w:r>
      <w:r w:rsidRPr="00F64AF3">
        <w:rPr>
          <w:rStyle w:val="Grietas"/>
          <w:sz w:val="36"/>
          <w:szCs w:val="36"/>
        </w:rPr>
        <w:br/>
      </w:r>
      <w:r w:rsidRPr="00F64AF3">
        <w:rPr>
          <w:rStyle w:val="Grietas"/>
          <w:b w:val="0"/>
          <w:bCs w:val="0"/>
          <w:sz w:val="36"/>
          <w:szCs w:val="36"/>
        </w:rPr>
        <w:t>2022 m. gegužės 21-23 d.</w:t>
      </w:r>
    </w:p>
    <w:p w14:paraId="16D74375" w14:textId="77777777" w:rsidR="00F64AF3" w:rsidRDefault="00F64AF3" w:rsidP="00F64AF3">
      <w:pPr>
        <w:pStyle w:val="prastasiniatinklio"/>
        <w:spacing w:before="0" w:beforeAutospacing="0" w:after="0" w:afterAutospacing="0"/>
        <w:rPr>
          <w:rStyle w:val="Grietas"/>
        </w:rPr>
      </w:pPr>
    </w:p>
    <w:p w14:paraId="70857865" w14:textId="77777777" w:rsidR="00F64AF3" w:rsidRDefault="00F64AF3" w:rsidP="00F64AF3">
      <w:pPr>
        <w:pStyle w:val="prastasiniatinklio"/>
        <w:spacing w:before="0" w:beforeAutospacing="0" w:after="0" w:afterAutospacing="0"/>
        <w:rPr>
          <w:rStyle w:val="Grietas"/>
        </w:rPr>
      </w:pPr>
    </w:p>
    <w:p w14:paraId="3BA15034" w14:textId="77777777" w:rsidR="00F64AF3" w:rsidRDefault="002E4492" w:rsidP="00F64AF3">
      <w:pPr>
        <w:pStyle w:val="prastasiniatinklio"/>
        <w:spacing w:before="0" w:beforeAutospacing="0" w:after="0" w:afterAutospacing="0"/>
        <w:rPr>
          <w:rStyle w:val="Grietas"/>
        </w:rPr>
      </w:pPr>
      <w:r>
        <w:rPr>
          <w:rStyle w:val="Grietas"/>
        </w:rPr>
        <w:t>KELIONĖS KAINOS:</w:t>
      </w:r>
      <w:r>
        <w:br/>
      </w:r>
      <w:r>
        <w:rPr>
          <w:rStyle w:val="Grietas"/>
        </w:rPr>
        <w:t>110 Eur/asmeniui kai nakvynė keturvietėje kajutėje;</w:t>
      </w:r>
      <w:r>
        <w:rPr>
          <w:b/>
          <w:bCs/>
        </w:rPr>
        <w:br/>
      </w:r>
      <w:r>
        <w:rPr>
          <w:rStyle w:val="Grietas"/>
        </w:rPr>
        <w:t>140 Eur/asmeniui kai nakvynė dvivietėje kajutėje.</w:t>
      </w:r>
      <w:r>
        <w:br/>
        <w:t>Avansą už kelionę 60 Eur/asmeniui reikia sumokėti per 3 darbo dienas po registracijos.</w:t>
      </w:r>
      <w:r>
        <w:br/>
        <w:t>Atsisakius vykti į kelionę likus 5 darbo dienoms iki kelionė pradžios – PINIGAI NEGRĄŽINAMI.</w:t>
      </w:r>
      <w:r>
        <w:br/>
      </w:r>
      <w:r>
        <w:rPr>
          <w:rStyle w:val="Grietas"/>
        </w:rPr>
        <w:t xml:space="preserve">Registruotis galima telefonu 8 687 21938 arba elektroniniu paštu </w:t>
      </w:r>
      <w:proofErr w:type="spellStart"/>
      <w:r>
        <w:rPr>
          <w:rStyle w:val="Grietas"/>
        </w:rPr>
        <w:t>tic@utenainfo.lt</w:t>
      </w:r>
      <w:proofErr w:type="spellEnd"/>
      <w:r>
        <w:br/>
      </w:r>
      <w:r>
        <w:br/>
      </w:r>
    </w:p>
    <w:p w14:paraId="3F3DFB48" w14:textId="681653FF" w:rsidR="00F64AF3" w:rsidRDefault="002E4492" w:rsidP="00F64AF3">
      <w:pPr>
        <w:pStyle w:val="prastasiniatinklio"/>
        <w:spacing w:before="0" w:beforeAutospacing="0" w:after="0" w:afterAutospacing="0"/>
        <w:rPr>
          <w:rStyle w:val="Grietas"/>
        </w:rPr>
      </w:pPr>
      <w:r>
        <w:rPr>
          <w:rStyle w:val="Grietas"/>
        </w:rPr>
        <w:t>KELIONĖS PROGRAMA:</w:t>
      </w:r>
      <w:r>
        <w:rPr>
          <w:b/>
          <w:bCs/>
        </w:rPr>
        <w:br/>
      </w:r>
      <w:r>
        <w:rPr>
          <w:rStyle w:val="Grietas"/>
        </w:rPr>
        <w:t>1 diena. 4:30 išvykstame iš Utenos (nuo Kultūros centro, Aušros g. 49, Utena) į Taliną</w:t>
      </w:r>
      <w:r>
        <w:t xml:space="preserve">. Kelionė per Latviją, Estiją. </w:t>
      </w:r>
      <w:r>
        <w:rPr>
          <w:rStyle w:val="Grietas"/>
        </w:rPr>
        <w:t>Ekskursijos po Taliną</w:t>
      </w:r>
      <w:r>
        <w:t xml:space="preserve"> metu paklaidžiosime painiomis senamiesčio gatvelėmis, pasigrožėsime miestu nuo Aukštutinės ir Žemutinės panoraminių aikštelių, apžiūrėsime </w:t>
      </w:r>
      <w:proofErr w:type="spellStart"/>
      <w:r>
        <w:t>Tompea</w:t>
      </w:r>
      <w:proofErr w:type="spellEnd"/>
      <w:r>
        <w:t xml:space="preserve"> pilį, „Ilgąją“ ir „Trumpąją“ kojas, „Storosios Margaritos“ bokštą, Ilgojo Hermano ir „Žvilgsnio į tvirtovę“ bokštus, Rotušės aikštės ansamblį, dailininkų gatvę, miesto gynybinę sieną, </w:t>
      </w:r>
      <w:proofErr w:type="spellStart"/>
      <w:r>
        <w:t>Piritos</w:t>
      </w:r>
      <w:proofErr w:type="spellEnd"/>
      <w:r>
        <w:t xml:space="preserve"> vienuolyną. </w:t>
      </w:r>
      <w:r>
        <w:rPr>
          <w:rStyle w:val="Grietas"/>
        </w:rPr>
        <w:t>18:00 val. keltu išplaukiame į Stokholmą</w:t>
      </w:r>
      <w:r>
        <w:t>. Kelte Jūsų laukia įvairios pramogos: karaoke, gyva muzika, diskoteka, vakaro šou programa, daugybė parduotuvių, restoranai ir kt.</w:t>
      </w:r>
      <w:r>
        <w:br/>
      </w:r>
      <w:r>
        <w:rPr>
          <w:rStyle w:val="Grietas"/>
        </w:rPr>
        <w:t>Nakvynė laivo kajutėse</w:t>
      </w:r>
      <w:r>
        <w:t>.</w:t>
      </w:r>
      <w:r>
        <w:br/>
      </w:r>
    </w:p>
    <w:p w14:paraId="07026723" w14:textId="57BB15BE" w:rsidR="002E4492" w:rsidRDefault="002E4492" w:rsidP="00F64AF3">
      <w:pPr>
        <w:pStyle w:val="prastasiniatinklio"/>
        <w:spacing w:before="0" w:beforeAutospacing="0" w:after="0" w:afterAutospacing="0"/>
      </w:pPr>
      <w:r>
        <w:rPr>
          <w:rStyle w:val="Grietas"/>
        </w:rPr>
        <w:t>2 diena</w:t>
      </w:r>
      <w:r>
        <w:t xml:space="preserve">. Ryte atplaukiame į </w:t>
      </w:r>
      <w:r>
        <w:rPr>
          <w:rStyle w:val="Grietas"/>
        </w:rPr>
        <w:t>Stokholmą</w:t>
      </w:r>
      <w:r>
        <w:t xml:space="preserve">. </w:t>
      </w:r>
      <w:r>
        <w:rPr>
          <w:rStyle w:val="Grietas"/>
        </w:rPr>
        <w:t>Apžvalginė ekskursija po didingą karališkąjį miestą</w:t>
      </w:r>
      <w:r>
        <w:t xml:space="preserve">, pastatytą 14-oje salų, toje vietoje, kur susitinka Baltijos jūros ir </w:t>
      </w:r>
      <w:proofErr w:type="spellStart"/>
      <w:r>
        <w:t>Melareno</w:t>
      </w:r>
      <w:proofErr w:type="spellEnd"/>
      <w:r>
        <w:t xml:space="preserve"> ežero vandenys: Karališkasis dramos teatras, Karališkieji rūmai (galimybė pamatyti karališkosios sargybos teatralizuotą pasikeitimą), senoji Katedra, Riterių bažnyčia (Švedijos monarchų panteonas), senamiesčio (</w:t>
      </w:r>
      <w:proofErr w:type="spellStart"/>
      <w:r>
        <w:t>šved</w:t>
      </w:r>
      <w:proofErr w:type="spellEnd"/>
      <w:r>
        <w:t xml:space="preserve">. </w:t>
      </w:r>
      <w:proofErr w:type="spellStart"/>
      <w:r>
        <w:t>Gamla</w:t>
      </w:r>
      <w:proofErr w:type="spellEnd"/>
      <w:r>
        <w:t xml:space="preserve"> </w:t>
      </w:r>
      <w:proofErr w:type="spellStart"/>
      <w:r>
        <w:t>Stan</w:t>
      </w:r>
      <w:proofErr w:type="spellEnd"/>
      <w:r>
        <w:t xml:space="preserve">) siauros ir jaukios gatvelės. Pamatome Stokholmo Rotušę, kur vyksta Nobelio premijų įteikimo banketai, Apžiūrime „Vaza“ muziejų, kuriame eksponuojamas didingas, iš jūros dugno iškeltas </w:t>
      </w:r>
      <w:proofErr w:type="spellStart"/>
      <w:r>
        <w:t>XVIIa</w:t>
      </w:r>
      <w:proofErr w:type="spellEnd"/>
      <w:r>
        <w:t xml:space="preserve">. karališkasis karo laivas (jūros dugne išgulėjęs 333 metus). 17:45 val. </w:t>
      </w:r>
      <w:r>
        <w:rPr>
          <w:rStyle w:val="Grietas"/>
        </w:rPr>
        <w:t>išplauksime į Taliną</w:t>
      </w:r>
      <w:r>
        <w:t>. Jūsų laukia įvairios pramogos: karaoke, gyva muzika, diskoteka, vakaro šou programa, daugybė parduotuvių, restoranai ir kt.</w:t>
      </w:r>
      <w:r>
        <w:br/>
      </w:r>
      <w:r>
        <w:rPr>
          <w:rStyle w:val="Grietas"/>
        </w:rPr>
        <w:t>Nakvynė laivo kajutėse</w:t>
      </w:r>
      <w:r>
        <w:t>.</w:t>
      </w:r>
    </w:p>
    <w:p w14:paraId="22A12192" w14:textId="77777777" w:rsidR="00F64AF3" w:rsidRDefault="00F64AF3" w:rsidP="00F64AF3">
      <w:pPr>
        <w:pStyle w:val="prastasiniatinklio"/>
        <w:spacing w:before="0" w:beforeAutospacing="0" w:after="0" w:afterAutospacing="0"/>
        <w:rPr>
          <w:rStyle w:val="Grietas"/>
        </w:rPr>
      </w:pPr>
    </w:p>
    <w:p w14:paraId="023B62E4" w14:textId="47DDCA27" w:rsidR="002E4492" w:rsidRDefault="002E4492" w:rsidP="00F64AF3">
      <w:pPr>
        <w:pStyle w:val="prastasiniatinklio"/>
        <w:spacing w:before="0" w:beforeAutospacing="0" w:after="0" w:afterAutospacing="0"/>
      </w:pPr>
      <w:r>
        <w:rPr>
          <w:rStyle w:val="Grietas"/>
        </w:rPr>
        <w:t>3 diena</w:t>
      </w:r>
      <w:r>
        <w:t xml:space="preserve">. </w:t>
      </w:r>
      <w:r>
        <w:rPr>
          <w:rStyle w:val="Grietas"/>
        </w:rPr>
        <w:t>Ryte atplaukiame į Taliną</w:t>
      </w:r>
      <w:r>
        <w:t xml:space="preserve">. Apžvalginės ekskursijos po Taliną tęsinys – </w:t>
      </w:r>
      <w:proofErr w:type="spellStart"/>
      <w:r>
        <w:t>Kadriorgo</w:t>
      </w:r>
      <w:proofErr w:type="spellEnd"/>
      <w:r>
        <w:t xml:space="preserve"> rūmai ir parkas. Aplankome </w:t>
      </w:r>
      <w:r>
        <w:rPr>
          <w:rStyle w:val="Grietas"/>
        </w:rPr>
        <w:t xml:space="preserve">įspūdingą </w:t>
      </w:r>
      <w:proofErr w:type="spellStart"/>
      <w:r>
        <w:rPr>
          <w:rStyle w:val="Grietas"/>
        </w:rPr>
        <w:t>Keila</w:t>
      </w:r>
      <w:proofErr w:type="spellEnd"/>
      <w:r>
        <w:rPr>
          <w:rStyle w:val="Grietas"/>
        </w:rPr>
        <w:t xml:space="preserve"> krioklį</w:t>
      </w:r>
      <w:r>
        <w:t xml:space="preserve"> (5,5 m aukščio) ir </w:t>
      </w:r>
      <w:r>
        <w:rPr>
          <w:rStyle w:val="Grietas"/>
        </w:rPr>
        <w:t>Meilės tiltą</w:t>
      </w:r>
      <w:r>
        <w:t xml:space="preserve">. Pasižvalgysime į Baltijos jūrą nuo skardžių, kokių nėra Lietuvoje. Kelionė per Estiją, Latvijos vaizdingą Baltijos jūros pakrantę vadinamą „Saulėtu krantu“. Sustojimas prie jūros ir laisvas laikas. </w:t>
      </w:r>
      <w:r>
        <w:rPr>
          <w:rStyle w:val="Grietas"/>
        </w:rPr>
        <w:t>Vakare grįžimas į Uteną</w:t>
      </w:r>
      <w:r>
        <w:t>.</w:t>
      </w:r>
      <w:r>
        <w:br/>
      </w:r>
      <w:r>
        <w:br/>
      </w:r>
      <w:r>
        <w:rPr>
          <w:rStyle w:val="Grietas"/>
        </w:rPr>
        <w:t>Į KAINĄ ĮSKAIČIUOTA:</w:t>
      </w:r>
      <w:r>
        <w:br/>
        <w:t>• kelionė autobusu;</w:t>
      </w:r>
      <w:r>
        <w:br/>
        <w:t>• 2 nakvynės B klasės keturvietėse arba dvivietėse kelto kajutėse (be lango);</w:t>
      </w:r>
      <w:r>
        <w:br/>
        <w:t>• 2 vakarinės šou programos laive;</w:t>
      </w:r>
      <w:r>
        <w:br/>
        <w:t>• grupės vadovo–gido paslaugos;</w:t>
      </w:r>
      <w:r>
        <w:br/>
        <w:t>• ekskursinė programa Taline, Stokholme.</w:t>
      </w:r>
      <w:r>
        <w:br/>
      </w:r>
      <w:r>
        <w:br/>
        <w:t>• lankysime du nemokamus muziejus Stokholme.</w:t>
      </w:r>
      <w:r>
        <w:br/>
        <w:t>• moksleiviams iki 18 metų nemokamas laivo Vaza lankymas.</w:t>
      </w:r>
      <w:r>
        <w:br/>
        <w:t>• Stokholmo Karalių pilies muziejaus lankymas nemokamas.</w:t>
      </w:r>
      <w:r>
        <w:br/>
      </w:r>
      <w:r>
        <w:rPr>
          <w:rStyle w:val="Grietas"/>
        </w:rPr>
        <w:t>Suaugusiems reikia turėti papildomai 170 Švedijos kronų arba 17 eurų laivo Vaza lankymui (kas norės).</w:t>
      </w:r>
    </w:p>
    <w:p w14:paraId="61599AA7" w14:textId="77777777" w:rsidR="00F64AF3" w:rsidRDefault="00F64AF3" w:rsidP="00F64AF3">
      <w:pPr>
        <w:pStyle w:val="prastasiniatinklio"/>
        <w:spacing w:before="0" w:beforeAutospacing="0" w:after="0" w:afterAutospacing="0"/>
        <w:rPr>
          <w:rStyle w:val="Grietas"/>
        </w:rPr>
      </w:pPr>
    </w:p>
    <w:p w14:paraId="3B4D68A5" w14:textId="1A91AAFE" w:rsidR="002E4492" w:rsidRDefault="002E4492" w:rsidP="00F64AF3">
      <w:pPr>
        <w:pStyle w:val="prastasiniatinklio"/>
        <w:spacing w:before="0" w:beforeAutospacing="0" w:after="0" w:afterAutospacing="0"/>
      </w:pPr>
      <w:r>
        <w:rPr>
          <w:rStyle w:val="Grietas"/>
        </w:rPr>
        <w:lastRenderedPageBreak/>
        <w:t>Į KAINĄ NEĮSKAIČIUOTA:</w:t>
      </w:r>
      <w:r>
        <w:br/>
        <w:t>• maitinimas laive;</w:t>
      </w:r>
      <w:r>
        <w:br/>
        <w:t>• kelionės draudimas, rekomenduojama pasidaryti Europos sveikatos draudimo kortelę.</w:t>
      </w:r>
    </w:p>
    <w:p w14:paraId="2EC64622" w14:textId="77777777" w:rsidR="009753D9" w:rsidRDefault="009753D9" w:rsidP="00F64AF3">
      <w:pPr>
        <w:pStyle w:val="prastasiniatinklio"/>
        <w:spacing w:before="0" w:beforeAutospacing="0" w:after="0" w:afterAutospacing="0"/>
        <w:rPr>
          <w:rStyle w:val="Grietas"/>
        </w:rPr>
      </w:pPr>
    </w:p>
    <w:p w14:paraId="23B4550B" w14:textId="79182812" w:rsidR="002E4492" w:rsidRDefault="002E4492" w:rsidP="00F64AF3">
      <w:pPr>
        <w:pStyle w:val="prastasiniatinklio"/>
        <w:spacing w:before="0" w:beforeAutospacing="0" w:after="0" w:afterAutospacing="0"/>
      </w:pPr>
      <w:r>
        <w:rPr>
          <w:rStyle w:val="Grietas"/>
        </w:rPr>
        <w:t>Reikalingi dokumentai:</w:t>
      </w:r>
      <w:r>
        <w:br/>
        <w:t>Lietuvos Respublikos pasas arba asmens tapatybės kortelė, galiojantys ne trumpiau kaip 3 mėnesius, skaičiuojant nuo kelionės pabaigos dienos.</w:t>
      </w:r>
      <w:r>
        <w:br/>
        <w:t>Vykstant į kelionę bus privaloma laikytis tuo metu galiojančių COVID-19 pandemijos valdymo reikalavimų!</w:t>
      </w:r>
    </w:p>
    <w:p w14:paraId="582F3BF8" w14:textId="77777777" w:rsidR="002E4492" w:rsidRDefault="002E4492" w:rsidP="00F64AF3">
      <w:pPr>
        <w:pStyle w:val="prastasiniatinklio"/>
        <w:spacing w:before="0" w:beforeAutospacing="0" w:after="0" w:afterAutospacing="0"/>
        <w:jc w:val="both"/>
      </w:pPr>
      <w:r>
        <w:t>Organizatoriai pasilieka teisę iš dalies keisti ir/ar papildyti programą.</w:t>
      </w:r>
    </w:p>
    <w:p w14:paraId="15DAB81F" w14:textId="77777777" w:rsidR="00F64AF3" w:rsidRDefault="00F64AF3" w:rsidP="00F64AF3">
      <w:pPr>
        <w:pStyle w:val="prastasiniatinklio"/>
        <w:spacing w:before="0" w:beforeAutospacing="0" w:after="0" w:afterAutospacing="0"/>
        <w:rPr>
          <w:rStyle w:val="Grietas"/>
        </w:rPr>
      </w:pPr>
    </w:p>
    <w:p w14:paraId="271C830B" w14:textId="458EE457" w:rsidR="002E4492" w:rsidRDefault="002E4492" w:rsidP="00F64AF3">
      <w:pPr>
        <w:pStyle w:val="prastasiniatinklio"/>
        <w:spacing w:before="0" w:beforeAutospacing="0" w:after="0" w:afterAutospacing="0"/>
      </w:pPr>
      <w:r>
        <w:rPr>
          <w:rStyle w:val="Grietas"/>
        </w:rPr>
        <w:t>KELIONĘ ORGANIZUOJA:</w:t>
      </w:r>
      <w:r>
        <w:br/>
      </w:r>
      <w:r>
        <w:rPr>
          <w:noProof/>
        </w:rPr>
        <w:drawing>
          <wp:inline distT="0" distB="0" distL="0" distR="0" wp14:anchorId="235E1597" wp14:editId="6B6F0C2F">
            <wp:extent cx="2200275" cy="952500"/>
            <wp:effectExtent l="0" t="0" r="0" b="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1E33481C" wp14:editId="30621657">
            <wp:extent cx="142875" cy="142875"/>
            <wp:effectExtent l="0" t="0" r="0" b="0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keimageresizer"/>
        </w:rPr>
        <w:t>​</w:t>
      </w:r>
      <w:r>
        <w:br/>
        <w:t>Kelionių organizatoriaus pažymėjimo Nr. 13710.</w:t>
      </w:r>
    </w:p>
    <w:p w14:paraId="25AE6D7A" w14:textId="77777777" w:rsidR="00A256ED" w:rsidRDefault="00A256ED" w:rsidP="00F64AF3">
      <w:pPr>
        <w:spacing w:after="0" w:line="240" w:lineRule="auto"/>
      </w:pPr>
    </w:p>
    <w:sectPr w:rsidR="00A256ED" w:rsidSect="002E4492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2E"/>
    <w:rsid w:val="000C6C97"/>
    <w:rsid w:val="00200B58"/>
    <w:rsid w:val="002E4492"/>
    <w:rsid w:val="009753D9"/>
    <w:rsid w:val="00A256ED"/>
    <w:rsid w:val="00AA412E"/>
    <w:rsid w:val="00F6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8F32"/>
  <w15:chartTrackingRefBased/>
  <w15:docId w15:val="{6B10D2F1-BD56-49E0-A343-21D02C35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2E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2E4492"/>
    <w:rPr>
      <w:b/>
      <w:bCs/>
    </w:rPr>
  </w:style>
  <w:style w:type="character" w:customStyle="1" w:styleId="ckeimageresizer">
    <w:name w:val="cke_image_resizer"/>
    <w:basedOn w:val="Numatytasispastraiposriftas"/>
    <w:rsid w:val="002E4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2177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TIC2</dc:creator>
  <cp:keywords/>
  <dc:description/>
  <cp:lastModifiedBy>TIC2</cp:lastModifiedBy>
  <cp:revision>3</cp:revision>
  <dcterms:created xsi:type="dcterms:W3CDTF">2022-03-30T14:18:00Z</dcterms:created>
  <dcterms:modified xsi:type="dcterms:W3CDTF">2022-03-30T14:19:00Z</dcterms:modified>
</cp:coreProperties>
</file>