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CD" w:rsidRDefault="00B042CD">
      <w:pPr>
        <w:pStyle w:val="Pagrindinistekstas"/>
        <w:ind w:left="0" w:firstLine="0"/>
        <w:jc w:val="left"/>
        <w:rPr>
          <w:sz w:val="20"/>
        </w:rPr>
      </w:pPr>
    </w:p>
    <w:p w:rsidR="00B042CD" w:rsidRDefault="00B042CD">
      <w:pPr>
        <w:pStyle w:val="Pagrindinistekstas"/>
        <w:spacing w:before="90"/>
        <w:ind w:left="5287" w:firstLine="0"/>
        <w:jc w:val="left"/>
      </w:pPr>
    </w:p>
    <w:p w:rsidR="00B042CD" w:rsidRPr="00B47C9A" w:rsidRDefault="006F2F84" w:rsidP="00DF3AEC">
      <w:pPr>
        <w:pStyle w:val="Antrat2"/>
        <w:ind w:left="4320" w:firstLine="720"/>
        <w:jc w:val="both"/>
        <w:rPr>
          <w:szCs w:val="24"/>
        </w:rPr>
      </w:pPr>
      <w:r>
        <w:rPr>
          <w:szCs w:val="24"/>
        </w:rPr>
        <w:t xml:space="preserve"> </w:t>
      </w:r>
      <w:r w:rsidR="00B042CD" w:rsidRPr="00B47C9A">
        <w:rPr>
          <w:szCs w:val="24"/>
        </w:rPr>
        <w:t>PATVIRTINTA</w:t>
      </w:r>
    </w:p>
    <w:p w:rsidR="00B042CD" w:rsidRPr="00B47C9A" w:rsidRDefault="00B042CD" w:rsidP="00DF3AEC">
      <w:pPr>
        <w:ind w:left="5102"/>
        <w:jc w:val="both"/>
        <w:rPr>
          <w:szCs w:val="24"/>
          <w:lang w:val="lt-LT"/>
        </w:rPr>
      </w:pPr>
      <w:r w:rsidRPr="00B47C9A">
        <w:rPr>
          <w:szCs w:val="24"/>
          <w:lang w:val="lt-LT"/>
        </w:rPr>
        <w:t>Vie</w:t>
      </w:r>
      <w:r w:rsidR="007A4223" w:rsidRPr="00B47C9A">
        <w:rPr>
          <w:szCs w:val="24"/>
          <w:lang w:val="lt-LT"/>
        </w:rPr>
        <w:t>šos</w:t>
      </w:r>
      <w:r w:rsidR="00115114" w:rsidRPr="00B47C9A">
        <w:rPr>
          <w:szCs w:val="24"/>
          <w:lang w:val="lt-LT"/>
        </w:rPr>
        <w:t xml:space="preserve">ios įstaigos </w:t>
      </w:r>
      <w:r w:rsidR="007A4223" w:rsidRPr="00B47C9A">
        <w:rPr>
          <w:szCs w:val="24"/>
          <w:lang w:val="lt-LT"/>
        </w:rPr>
        <w:t>Ute</w:t>
      </w:r>
      <w:r w:rsidR="005D6925" w:rsidRPr="00B47C9A">
        <w:rPr>
          <w:szCs w:val="24"/>
          <w:lang w:val="lt-LT"/>
        </w:rPr>
        <w:t xml:space="preserve">nos turizmo </w:t>
      </w:r>
      <w:r w:rsidR="003172C1" w:rsidRPr="00B47C9A">
        <w:rPr>
          <w:szCs w:val="24"/>
          <w:lang w:val="lt-LT"/>
        </w:rPr>
        <w:tab/>
        <w:t xml:space="preserve">          </w:t>
      </w:r>
      <w:r w:rsidR="005D6925" w:rsidRPr="00B47C9A">
        <w:rPr>
          <w:szCs w:val="24"/>
          <w:lang w:val="lt-LT"/>
        </w:rPr>
        <w:t>informacijos centro direktorės</w:t>
      </w:r>
    </w:p>
    <w:p w:rsidR="00B042CD" w:rsidRPr="00B47C9A" w:rsidRDefault="005D6925" w:rsidP="00DF3AEC">
      <w:pPr>
        <w:ind w:left="5102"/>
        <w:jc w:val="both"/>
        <w:rPr>
          <w:szCs w:val="24"/>
          <w:lang w:val="lt-LT"/>
        </w:rPr>
      </w:pPr>
      <w:r w:rsidRPr="00B47C9A">
        <w:rPr>
          <w:szCs w:val="24"/>
          <w:lang w:val="lt-LT"/>
        </w:rPr>
        <w:t>201</w:t>
      </w:r>
      <w:r w:rsidR="00115114" w:rsidRPr="00B47C9A">
        <w:rPr>
          <w:szCs w:val="24"/>
          <w:lang w:val="lt-LT"/>
        </w:rPr>
        <w:t>7</w:t>
      </w:r>
      <w:r w:rsidRPr="00B47C9A">
        <w:rPr>
          <w:szCs w:val="24"/>
          <w:lang w:val="lt-LT"/>
        </w:rPr>
        <w:t xml:space="preserve"> m. </w:t>
      </w:r>
      <w:r w:rsidR="00115114" w:rsidRPr="00B47C9A">
        <w:rPr>
          <w:szCs w:val="24"/>
          <w:lang w:val="lt-LT"/>
        </w:rPr>
        <w:t>rugsėjo</w:t>
      </w:r>
      <w:r w:rsidRPr="00B47C9A">
        <w:rPr>
          <w:szCs w:val="24"/>
          <w:lang w:val="lt-LT"/>
        </w:rPr>
        <w:t xml:space="preserve"> 1</w:t>
      </w:r>
      <w:r w:rsidR="00B042CD" w:rsidRPr="00B47C9A">
        <w:rPr>
          <w:szCs w:val="24"/>
          <w:lang w:val="lt-LT"/>
        </w:rPr>
        <w:t xml:space="preserve"> d.</w:t>
      </w:r>
    </w:p>
    <w:p w:rsidR="00B042CD" w:rsidRPr="00B47C9A" w:rsidRDefault="005D6925" w:rsidP="00DF3AEC">
      <w:pPr>
        <w:ind w:left="5102"/>
        <w:jc w:val="both"/>
        <w:rPr>
          <w:szCs w:val="24"/>
          <w:lang w:val="lt-LT"/>
        </w:rPr>
      </w:pPr>
      <w:r w:rsidRPr="00B47C9A">
        <w:rPr>
          <w:szCs w:val="24"/>
          <w:lang w:val="lt-LT"/>
        </w:rPr>
        <w:t>įsakymu Nr. V</w:t>
      </w:r>
      <w:r w:rsidR="00115114" w:rsidRPr="00B47C9A">
        <w:rPr>
          <w:szCs w:val="24"/>
          <w:lang w:val="lt-LT"/>
        </w:rPr>
        <w:t>17-25</w:t>
      </w:r>
    </w:p>
    <w:p w:rsidR="00B042CD" w:rsidRPr="00B47C9A" w:rsidRDefault="00B042CD">
      <w:pPr>
        <w:pStyle w:val="Pagrindinistekstas"/>
        <w:spacing w:before="8"/>
        <w:ind w:left="0" w:firstLine="0"/>
        <w:jc w:val="left"/>
        <w:rPr>
          <w:sz w:val="36"/>
          <w:lang w:val="lt-LT"/>
        </w:rPr>
      </w:pPr>
    </w:p>
    <w:p w:rsidR="00B042CD" w:rsidRPr="00B47C9A" w:rsidRDefault="00B042CD" w:rsidP="00DF3AEC">
      <w:pPr>
        <w:pStyle w:val="Heading11"/>
        <w:ind w:left="272"/>
        <w:jc w:val="center"/>
        <w:rPr>
          <w:lang w:val="lt-LT"/>
        </w:rPr>
      </w:pPr>
      <w:r w:rsidRPr="00B47C9A">
        <w:rPr>
          <w:lang w:val="lt-LT"/>
        </w:rPr>
        <w:t>MAŽOS VERTĖS VIEŠŲJŲ PIRKIMŲ ORGANIZAVIMO IR VYKDYMO</w:t>
      </w:r>
    </w:p>
    <w:p w:rsidR="00B042CD" w:rsidRPr="00B47C9A" w:rsidRDefault="00B042CD" w:rsidP="00DF3AEC">
      <w:pPr>
        <w:pStyle w:val="Heading11"/>
        <w:ind w:left="272"/>
        <w:jc w:val="center"/>
        <w:rPr>
          <w:lang w:val="lt-LT"/>
        </w:rPr>
      </w:pPr>
      <w:r w:rsidRPr="00B47C9A">
        <w:rPr>
          <w:lang w:val="lt-LT"/>
        </w:rPr>
        <w:t xml:space="preserve"> TVARKOS APRAŠAS</w:t>
      </w:r>
    </w:p>
    <w:p w:rsidR="00B042CD" w:rsidRPr="00B47C9A" w:rsidRDefault="00B042CD" w:rsidP="00DF3AEC">
      <w:pPr>
        <w:pStyle w:val="Pagrindinistekstas"/>
        <w:ind w:left="0" w:firstLine="0"/>
        <w:jc w:val="center"/>
        <w:rPr>
          <w:b/>
          <w:sz w:val="26"/>
          <w:lang w:val="lt-LT"/>
        </w:rPr>
      </w:pPr>
    </w:p>
    <w:p w:rsidR="00B042CD" w:rsidRPr="00B47C9A" w:rsidRDefault="00B042CD">
      <w:pPr>
        <w:pStyle w:val="Pagrindinistekstas"/>
        <w:spacing w:before="10"/>
        <w:ind w:left="0" w:firstLine="0"/>
        <w:jc w:val="left"/>
        <w:rPr>
          <w:b/>
          <w:sz w:val="21"/>
          <w:lang w:val="lt-LT"/>
        </w:rPr>
      </w:pPr>
    </w:p>
    <w:p w:rsidR="00B042CD" w:rsidRPr="00B47C9A" w:rsidRDefault="00B042CD">
      <w:pPr>
        <w:ind w:left="3364" w:right="3371" w:firstLine="917"/>
        <w:rPr>
          <w:b/>
          <w:sz w:val="24"/>
          <w:lang w:val="lt-LT"/>
        </w:rPr>
      </w:pPr>
      <w:r w:rsidRPr="00B47C9A">
        <w:rPr>
          <w:b/>
          <w:sz w:val="24"/>
          <w:lang w:val="lt-LT"/>
        </w:rPr>
        <w:t>I. SKYRIUS BENDROSIOS NUOSTATOS</w:t>
      </w:r>
    </w:p>
    <w:p w:rsidR="00B042CD" w:rsidRPr="00B47C9A" w:rsidRDefault="00B042CD">
      <w:pPr>
        <w:pStyle w:val="Pagrindinistekstas"/>
        <w:spacing w:before="8"/>
        <w:ind w:left="0" w:firstLine="0"/>
        <w:jc w:val="left"/>
        <w:rPr>
          <w:b/>
          <w:sz w:val="35"/>
          <w:lang w:val="lt-LT"/>
        </w:rPr>
      </w:pPr>
    </w:p>
    <w:p w:rsidR="00B042CD" w:rsidRPr="00B47C9A" w:rsidRDefault="00B042CD" w:rsidP="00981F5B">
      <w:pPr>
        <w:pStyle w:val="Pagrindinistekstas"/>
        <w:spacing w:line="360" w:lineRule="auto"/>
        <w:ind w:right="115" w:firstLine="1295"/>
        <w:rPr>
          <w:lang w:val="lt-LT"/>
        </w:rPr>
      </w:pPr>
      <w:r w:rsidRPr="00B47C9A">
        <w:rPr>
          <w:spacing w:val="-4"/>
          <w:lang w:val="lt-LT"/>
        </w:rPr>
        <w:t>Vi</w:t>
      </w:r>
      <w:r w:rsidR="005D6925" w:rsidRPr="00B47C9A">
        <w:rPr>
          <w:spacing w:val="-4"/>
          <w:lang w:val="lt-LT"/>
        </w:rPr>
        <w:t xml:space="preserve">ešoji įstaiga </w:t>
      </w:r>
      <w:r w:rsidR="005D6925" w:rsidRPr="00B47C9A">
        <w:rPr>
          <w:lang w:val="lt-LT"/>
        </w:rPr>
        <w:t>Utenos turizmo informacijos centras</w:t>
      </w:r>
      <w:r w:rsidRPr="00B47C9A">
        <w:rPr>
          <w:spacing w:val="-4"/>
          <w:lang w:val="lt-LT"/>
        </w:rPr>
        <w:t xml:space="preserve"> (toliau </w:t>
      </w:r>
      <w:r w:rsidR="00C655B3" w:rsidRPr="00B47C9A">
        <w:rPr>
          <w:lang w:val="lt-LT"/>
        </w:rPr>
        <w:t>–</w:t>
      </w:r>
      <w:r w:rsidRPr="00B47C9A">
        <w:rPr>
          <w:lang w:val="lt-LT"/>
        </w:rPr>
        <w:t>perkančioji organizacija</w:t>
      </w:r>
      <w:r w:rsidRPr="00B47C9A">
        <w:rPr>
          <w:spacing w:val="-4"/>
          <w:lang w:val="lt-LT"/>
        </w:rPr>
        <w:t xml:space="preserve">) viešuosius pirkimus vykdo </w:t>
      </w:r>
      <w:r w:rsidRPr="00B47C9A">
        <w:rPr>
          <w:spacing w:val="-5"/>
          <w:lang w:val="lt-LT"/>
        </w:rPr>
        <w:t xml:space="preserve">vadovaujantis </w:t>
      </w:r>
      <w:r w:rsidRPr="00B47C9A">
        <w:rPr>
          <w:spacing w:val="-4"/>
          <w:lang w:val="lt-LT"/>
        </w:rPr>
        <w:t xml:space="preserve">Lietuvos </w:t>
      </w:r>
      <w:r w:rsidRPr="00B47C9A">
        <w:rPr>
          <w:spacing w:val="-5"/>
          <w:lang w:val="lt-LT"/>
        </w:rPr>
        <w:t xml:space="preserve">Respublikos </w:t>
      </w:r>
      <w:r w:rsidRPr="00B47C9A">
        <w:rPr>
          <w:spacing w:val="-4"/>
          <w:lang w:val="lt-LT"/>
        </w:rPr>
        <w:t xml:space="preserve">viešųjų pirkimų įstatymu </w:t>
      </w:r>
      <w:r w:rsidRPr="00B47C9A">
        <w:rPr>
          <w:lang w:val="lt-LT"/>
        </w:rPr>
        <w:t xml:space="preserve">su </w:t>
      </w:r>
      <w:r w:rsidRPr="00B47C9A">
        <w:rPr>
          <w:spacing w:val="-4"/>
          <w:lang w:val="lt-LT"/>
        </w:rPr>
        <w:t xml:space="preserve">vėlesniais </w:t>
      </w:r>
      <w:r w:rsidRPr="00B47C9A">
        <w:rPr>
          <w:spacing w:val="-3"/>
          <w:lang w:val="lt-LT"/>
        </w:rPr>
        <w:t xml:space="preserve">jo </w:t>
      </w:r>
      <w:r w:rsidRPr="00B47C9A">
        <w:rPr>
          <w:spacing w:val="-4"/>
          <w:lang w:val="lt-LT"/>
        </w:rPr>
        <w:t xml:space="preserve">pakeitimais </w:t>
      </w:r>
      <w:r w:rsidRPr="00B47C9A">
        <w:rPr>
          <w:spacing w:val="-5"/>
          <w:lang w:val="lt-LT"/>
        </w:rPr>
        <w:t xml:space="preserve">(toliau </w:t>
      </w:r>
      <w:r w:rsidRPr="00B47C9A">
        <w:rPr>
          <w:lang w:val="lt-LT"/>
        </w:rPr>
        <w:t xml:space="preserve">– </w:t>
      </w:r>
      <w:r w:rsidRPr="00B47C9A">
        <w:rPr>
          <w:spacing w:val="-4"/>
          <w:lang w:val="lt-LT"/>
        </w:rPr>
        <w:t>Viešųjų pirkimų</w:t>
      </w:r>
      <w:r w:rsidRPr="00B47C9A">
        <w:rPr>
          <w:spacing w:val="51"/>
          <w:lang w:val="lt-LT"/>
        </w:rPr>
        <w:t xml:space="preserve"> </w:t>
      </w:r>
      <w:r w:rsidRPr="00B47C9A">
        <w:rPr>
          <w:spacing w:val="-5"/>
          <w:lang w:val="lt-LT"/>
        </w:rPr>
        <w:t xml:space="preserve">įstatymas), </w:t>
      </w:r>
      <w:r w:rsidRPr="00B47C9A">
        <w:rPr>
          <w:spacing w:val="-4"/>
          <w:lang w:val="lt-LT"/>
        </w:rPr>
        <w:t xml:space="preserve">Viešųjų pirkimų tarnybos </w:t>
      </w:r>
      <w:r w:rsidRPr="00B47C9A">
        <w:rPr>
          <w:spacing w:val="-5"/>
          <w:lang w:val="lt-LT"/>
        </w:rPr>
        <w:t xml:space="preserve">direktoriaus </w:t>
      </w:r>
      <w:r w:rsidRPr="00B47C9A">
        <w:rPr>
          <w:spacing w:val="-4"/>
          <w:lang w:val="lt-LT"/>
        </w:rPr>
        <w:t xml:space="preserve">2017 </w:t>
      </w:r>
      <w:r w:rsidRPr="00B47C9A">
        <w:rPr>
          <w:spacing w:val="-3"/>
          <w:lang w:val="lt-LT"/>
        </w:rPr>
        <w:t xml:space="preserve">m. </w:t>
      </w:r>
      <w:r w:rsidRPr="00B47C9A">
        <w:rPr>
          <w:spacing w:val="-4"/>
          <w:lang w:val="lt-LT"/>
        </w:rPr>
        <w:t xml:space="preserve">birželio </w:t>
      </w:r>
      <w:r w:rsidRPr="00B47C9A">
        <w:rPr>
          <w:spacing w:val="-3"/>
          <w:lang w:val="lt-LT"/>
        </w:rPr>
        <w:t xml:space="preserve">28 d. </w:t>
      </w:r>
      <w:r w:rsidRPr="00B47C9A">
        <w:rPr>
          <w:spacing w:val="-4"/>
          <w:lang w:val="lt-LT"/>
        </w:rPr>
        <w:t xml:space="preserve">įsakymu </w:t>
      </w:r>
      <w:r w:rsidRPr="00B47C9A">
        <w:rPr>
          <w:spacing w:val="-3"/>
          <w:lang w:val="lt-LT"/>
        </w:rPr>
        <w:t xml:space="preserve">Nr. 1S-97 </w:t>
      </w:r>
      <w:r w:rsidRPr="00B47C9A">
        <w:rPr>
          <w:spacing w:val="-4"/>
          <w:lang w:val="lt-LT"/>
        </w:rPr>
        <w:t>patvirtintu</w:t>
      </w:r>
      <w:r w:rsidRPr="00B47C9A">
        <w:rPr>
          <w:spacing w:val="51"/>
          <w:lang w:val="lt-LT"/>
        </w:rPr>
        <w:t xml:space="preserve"> </w:t>
      </w:r>
      <w:r w:rsidRPr="00B47C9A">
        <w:rPr>
          <w:spacing w:val="-4"/>
          <w:lang w:val="lt-LT"/>
        </w:rPr>
        <w:t xml:space="preserve">Mažos vertės pirkimų tvarkos aprašu (toliau </w:t>
      </w:r>
      <w:r w:rsidRPr="00B47C9A">
        <w:rPr>
          <w:lang w:val="lt-LT"/>
        </w:rPr>
        <w:t xml:space="preserve">– </w:t>
      </w:r>
      <w:r w:rsidRPr="00B47C9A">
        <w:rPr>
          <w:spacing w:val="-4"/>
          <w:lang w:val="lt-LT"/>
        </w:rPr>
        <w:t xml:space="preserve">Aprašas) </w:t>
      </w:r>
      <w:r w:rsidRPr="00B47C9A">
        <w:rPr>
          <w:spacing w:val="-3"/>
          <w:lang w:val="lt-LT"/>
        </w:rPr>
        <w:t xml:space="preserve">su </w:t>
      </w:r>
      <w:r w:rsidRPr="00B47C9A">
        <w:rPr>
          <w:spacing w:val="-4"/>
          <w:lang w:val="lt-LT"/>
        </w:rPr>
        <w:t xml:space="preserve">vėlesniais </w:t>
      </w:r>
      <w:r w:rsidRPr="00B47C9A">
        <w:rPr>
          <w:lang w:val="lt-LT"/>
        </w:rPr>
        <w:t xml:space="preserve">jų </w:t>
      </w:r>
      <w:r w:rsidRPr="00B47C9A">
        <w:rPr>
          <w:spacing w:val="-5"/>
          <w:lang w:val="lt-LT"/>
        </w:rPr>
        <w:t xml:space="preserve">pakeitimais, </w:t>
      </w:r>
      <w:r w:rsidRPr="00B47C9A">
        <w:rPr>
          <w:spacing w:val="-3"/>
          <w:lang w:val="lt-LT"/>
        </w:rPr>
        <w:t xml:space="preserve">šia </w:t>
      </w:r>
      <w:r w:rsidRPr="00B47C9A">
        <w:rPr>
          <w:spacing w:val="-4"/>
          <w:lang w:val="lt-LT"/>
        </w:rPr>
        <w:t xml:space="preserve">perkančiosios organizacijos  viešųjų pirkimų </w:t>
      </w:r>
      <w:r w:rsidRPr="00B47C9A">
        <w:rPr>
          <w:spacing w:val="-5"/>
          <w:lang w:val="lt-LT"/>
        </w:rPr>
        <w:t xml:space="preserve">organizavimo </w:t>
      </w:r>
      <w:r w:rsidRPr="00B47C9A">
        <w:rPr>
          <w:spacing w:val="-4"/>
          <w:lang w:val="lt-LT"/>
        </w:rPr>
        <w:t xml:space="preserve">tvarka (toliau </w:t>
      </w:r>
      <w:r w:rsidRPr="00B47C9A">
        <w:rPr>
          <w:lang w:val="lt-LT"/>
        </w:rPr>
        <w:t xml:space="preserve">– </w:t>
      </w:r>
      <w:r w:rsidRPr="00B47C9A">
        <w:rPr>
          <w:spacing w:val="-4"/>
          <w:lang w:val="lt-LT"/>
        </w:rPr>
        <w:t>Tvarka) kitais viešuosius pirkimus (toliau</w:t>
      </w:r>
      <w:r w:rsidRPr="00B47C9A">
        <w:rPr>
          <w:lang w:val="lt-LT"/>
        </w:rPr>
        <w:t>– pirkimai) reglamentuojančiais teisės aktais bei vidaus dokumentais.</w:t>
      </w:r>
    </w:p>
    <w:p w:rsidR="00B042CD" w:rsidRPr="00B47C9A" w:rsidRDefault="00B042CD">
      <w:pPr>
        <w:pStyle w:val="Sraopastraipa"/>
        <w:numPr>
          <w:ilvl w:val="0"/>
          <w:numId w:val="4"/>
        </w:numPr>
        <w:tabs>
          <w:tab w:val="left" w:pos="1638"/>
        </w:tabs>
        <w:spacing w:before="137"/>
        <w:ind w:firstLine="1296"/>
        <w:jc w:val="left"/>
        <w:rPr>
          <w:sz w:val="24"/>
          <w:lang w:val="lt-LT"/>
        </w:rPr>
      </w:pPr>
      <w:r w:rsidRPr="00B47C9A">
        <w:rPr>
          <w:sz w:val="24"/>
          <w:lang w:val="lt-LT"/>
        </w:rPr>
        <w:t>Vartojamos</w:t>
      </w:r>
      <w:r w:rsidRPr="00B47C9A">
        <w:rPr>
          <w:spacing w:val="-1"/>
          <w:sz w:val="24"/>
          <w:lang w:val="lt-LT"/>
        </w:rPr>
        <w:t xml:space="preserve"> </w:t>
      </w:r>
      <w:r w:rsidRPr="00B47C9A">
        <w:rPr>
          <w:sz w:val="24"/>
          <w:lang w:val="lt-LT"/>
        </w:rPr>
        <w:t>sąvokos:</w:t>
      </w:r>
    </w:p>
    <w:p w:rsidR="00B042CD" w:rsidRPr="00B47C9A" w:rsidRDefault="00B042CD">
      <w:pPr>
        <w:pStyle w:val="Sraopastraipa"/>
        <w:numPr>
          <w:ilvl w:val="1"/>
          <w:numId w:val="4"/>
        </w:numPr>
        <w:tabs>
          <w:tab w:val="left" w:pos="1821"/>
        </w:tabs>
        <w:spacing w:before="139" w:line="360" w:lineRule="auto"/>
        <w:ind w:right="128" w:firstLine="1296"/>
        <w:rPr>
          <w:sz w:val="24"/>
          <w:lang w:val="lt-LT"/>
        </w:rPr>
      </w:pPr>
      <w:r w:rsidRPr="00B47C9A">
        <w:rPr>
          <w:b/>
          <w:sz w:val="24"/>
          <w:lang w:val="lt-LT"/>
        </w:rPr>
        <w:t xml:space="preserve">Pirkimo iniciatorius </w:t>
      </w:r>
      <w:r w:rsidRPr="00B47C9A">
        <w:rPr>
          <w:sz w:val="24"/>
          <w:lang w:val="lt-LT"/>
        </w:rPr>
        <w:t>– darbuotojas, kuris nurodė poreikį įsigyti reikalingų prekių, paslaugų arba darbų;</w:t>
      </w:r>
    </w:p>
    <w:p w:rsidR="00B042CD" w:rsidRPr="00B47C9A" w:rsidRDefault="00B042CD">
      <w:pPr>
        <w:pStyle w:val="Sraopastraipa"/>
        <w:numPr>
          <w:ilvl w:val="1"/>
          <w:numId w:val="4"/>
        </w:numPr>
        <w:tabs>
          <w:tab w:val="left" w:pos="1833"/>
        </w:tabs>
        <w:spacing w:line="360" w:lineRule="auto"/>
        <w:ind w:right="123" w:firstLine="1296"/>
        <w:rPr>
          <w:sz w:val="24"/>
          <w:lang w:val="lt-LT"/>
        </w:rPr>
      </w:pPr>
      <w:r w:rsidRPr="00B47C9A">
        <w:rPr>
          <w:b/>
          <w:sz w:val="24"/>
          <w:lang w:val="lt-LT"/>
        </w:rPr>
        <w:t xml:space="preserve">Pirkimų organizatorius </w:t>
      </w:r>
      <w:r w:rsidRPr="00B47C9A">
        <w:rPr>
          <w:sz w:val="24"/>
          <w:lang w:val="lt-LT"/>
        </w:rPr>
        <w:t xml:space="preserve">– </w:t>
      </w:r>
      <w:r w:rsidRPr="00B47C9A">
        <w:rPr>
          <w:spacing w:val="-5"/>
          <w:sz w:val="24"/>
          <w:lang w:val="lt-LT"/>
        </w:rPr>
        <w:t>perkančiosios organizacijos</w:t>
      </w:r>
      <w:r w:rsidRPr="00B47C9A">
        <w:rPr>
          <w:spacing w:val="-4"/>
          <w:sz w:val="24"/>
          <w:lang w:val="lt-LT"/>
        </w:rPr>
        <w:t xml:space="preserve"> </w:t>
      </w:r>
      <w:r w:rsidRPr="00B47C9A">
        <w:rPr>
          <w:sz w:val="24"/>
          <w:lang w:val="lt-LT"/>
        </w:rPr>
        <w:t>direktoriaus ar jo įgaliotojo asmens</w:t>
      </w:r>
      <w:r w:rsidRPr="00B47C9A">
        <w:rPr>
          <w:spacing w:val="-13"/>
          <w:sz w:val="24"/>
          <w:lang w:val="lt-LT"/>
        </w:rPr>
        <w:t xml:space="preserve"> </w:t>
      </w:r>
      <w:r w:rsidRPr="00B47C9A">
        <w:rPr>
          <w:sz w:val="24"/>
          <w:lang w:val="lt-LT"/>
        </w:rPr>
        <w:t>paskirtas</w:t>
      </w:r>
      <w:r w:rsidRPr="00B47C9A">
        <w:rPr>
          <w:spacing w:val="-11"/>
          <w:sz w:val="24"/>
          <w:lang w:val="lt-LT"/>
        </w:rPr>
        <w:t xml:space="preserve"> </w:t>
      </w:r>
      <w:r w:rsidRPr="00B47C9A">
        <w:rPr>
          <w:sz w:val="24"/>
          <w:lang w:val="lt-LT"/>
        </w:rPr>
        <w:t>darbuotojas,</w:t>
      </w:r>
      <w:r w:rsidRPr="00B47C9A">
        <w:rPr>
          <w:spacing w:val="-14"/>
          <w:sz w:val="24"/>
          <w:lang w:val="lt-LT"/>
        </w:rPr>
        <w:t xml:space="preserve"> </w:t>
      </w:r>
      <w:r w:rsidRPr="00B47C9A">
        <w:rPr>
          <w:sz w:val="24"/>
          <w:lang w:val="lt-LT"/>
        </w:rPr>
        <w:t>kuris</w:t>
      </w:r>
      <w:r w:rsidRPr="00B47C9A">
        <w:rPr>
          <w:spacing w:val="-13"/>
          <w:sz w:val="24"/>
          <w:lang w:val="lt-LT"/>
        </w:rPr>
        <w:t xml:space="preserve"> </w:t>
      </w:r>
      <w:r w:rsidRPr="00B47C9A">
        <w:rPr>
          <w:sz w:val="24"/>
          <w:lang w:val="lt-LT"/>
        </w:rPr>
        <w:t>nustatyta</w:t>
      </w:r>
      <w:r w:rsidRPr="00B47C9A">
        <w:rPr>
          <w:spacing w:val="-10"/>
          <w:sz w:val="24"/>
          <w:lang w:val="lt-LT"/>
        </w:rPr>
        <w:t xml:space="preserve"> </w:t>
      </w:r>
      <w:r w:rsidRPr="00B47C9A">
        <w:rPr>
          <w:sz w:val="24"/>
          <w:lang w:val="lt-LT"/>
        </w:rPr>
        <w:t>tvarka</w:t>
      </w:r>
      <w:r w:rsidRPr="00B47C9A">
        <w:rPr>
          <w:spacing w:val="-14"/>
          <w:sz w:val="24"/>
          <w:lang w:val="lt-LT"/>
        </w:rPr>
        <w:t xml:space="preserve"> </w:t>
      </w:r>
      <w:r w:rsidRPr="00B47C9A">
        <w:rPr>
          <w:sz w:val="24"/>
          <w:lang w:val="lt-LT"/>
        </w:rPr>
        <w:t>organizuoja</w:t>
      </w:r>
      <w:r w:rsidRPr="00B47C9A">
        <w:rPr>
          <w:spacing w:val="-14"/>
          <w:sz w:val="24"/>
          <w:lang w:val="lt-LT"/>
        </w:rPr>
        <w:t xml:space="preserve"> </w:t>
      </w:r>
      <w:r w:rsidRPr="00B47C9A">
        <w:rPr>
          <w:sz w:val="24"/>
          <w:lang w:val="lt-LT"/>
        </w:rPr>
        <w:t>ir</w:t>
      </w:r>
      <w:r w:rsidRPr="00B47C9A">
        <w:rPr>
          <w:spacing w:val="-14"/>
          <w:sz w:val="24"/>
          <w:lang w:val="lt-LT"/>
        </w:rPr>
        <w:t xml:space="preserve"> </w:t>
      </w:r>
      <w:r w:rsidRPr="00B47C9A">
        <w:rPr>
          <w:sz w:val="24"/>
          <w:lang w:val="lt-LT"/>
        </w:rPr>
        <w:t>atlieka</w:t>
      </w:r>
      <w:r w:rsidRPr="00B47C9A">
        <w:rPr>
          <w:spacing w:val="-14"/>
          <w:sz w:val="24"/>
          <w:lang w:val="lt-LT"/>
        </w:rPr>
        <w:t xml:space="preserve"> </w:t>
      </w:r>
      <w:r w:rsidRPr="00B47C9A">
        <w:rPr>
          <w:sz w:val="24"/>
          <w:lang w:val="lt-LT"/>
        </w:rPr>
        <w:t>neskelbiamus</w:t>
      </w:r>
      <w:r w:rsidRPr="00B47C9A">
        <w:rPr>
          <w:spacing w:val="-13"/>
          <w:sz w:val="24"/>
          <w:lang w:val="lt-LT"/>
        </w:rPr>
        <w:t xml:space="preserve"> </w:t>
      </w:r>
      <w:r w:rsidRPr="00B47C9A">
        <w:rPr>
          <w:sz w:val="24"/>
          <w:lang w:val="lt-LT"/>
        </w:rPr>
        <w:t>mažos</w:t>
      </w:r>
      <w:r w:rsidRPr="00B47C9A">
        <w:rPr>
          <w:spacing w:val="-13"/>
          <w:sz w:val="24"/>
          <w:lang w:val="lt-LT"/>
        </w:rPr>
        <w:t xml:space="preserve"> </w:t>
      </w:r>
      <w:r w:rsidRPr="00B47C9A">
        <w:rPr>
          <w:sz w:val="24"/>
          <w:lang w:val="lt-LT"/>
        </w:rPr>
        <w:t>vertės pirkimus, kai tokiems pirkimams atlikti nesudaroma viešųjų pirkimu komisija. Skiriant pirkimų organizatorių, turi būti atsižvelgiama į jo ekonomines, technines, teisines žinias ir Viešųjų pirkimų įstatymo bei kitų pirkimus reglamentuojančių teisės aktų išmanymą. Pirkimų organizatoriai gali būti tik nepriekaištingos reputacijos</w:t>
      </w:r>
      <w:r w:rsidRPr="00B47C9A">
        <w:rPr>
          <w:spacing w:val="-1"/>
          <w:sz w:val="24"/>
          <w:lang w:val="lt-LT"/>
        </w:rPr>
        <w:t xml:space="preserve"> </w:t>
      </w:r>
      <w:r w:rsidRPr="00B47C9A">
        <w:rPr>
          <w:sz w:val="24"/>
          <w:lang w:val="lt-LT"/>
        </w:rPr>
        <w:t>asmenys;</w:t>
      </w:r>
    </w:p>
    <w:p w:rsidR="00B042CD" w:rsidRPr="00B47C9A" w:rsidRDefault="00B042CD">
      <w:pPr>
        <w:pStyle w:val="Sraopastraipa"/>
        <w:numPr>
          <w:ilvl w:val="1"/>
          <w:numId w:val="4"/>
        </w:numPr>
        <w:tabs>
          <w:tab w:val="left" w:pos="1889"/>
        </w:tabs>
        <w:spacing w:line="360" w:lineRule="auto"/>
        <w:ind w:right="120" w:firstLine="1296"/>
        <w:rPr>
          <w:sz w:val="24"/>
          <w:lang w:val="lt-LT"/>
        </w:rPr>
      </w:pPr>
      <w:r w:rsidRPr="00B47C9A">
        <w:rPr>
          <w:b/>
          <w:sz w:val="24"/>
          <w:lang w:val="lt-LT"/>
        </w:rPr>
        <w:t xml:space="preserve">Viešojo pirkimo komisija </w:t>
      </w:r>
      <w:r w:rsidRPr="00B47C9A">
        <w:rPr>
          <w:sz w:val="24"/>
          <w:lang w:val="lt-LT"/>
        </w:rPr>
        <w:t xml:space="preserve">(toliau – Komisija) – </w:t>
      </w:r>
      <w:r w:rsidRPr="00B47C9A">
        <w:rPr>
          <w:spacing w:val="-5"/>
          <w:sz w:val="24"/>
          <w:lang w:val="lt-LT"/>
        </w:rPr>
        <w:t>perkančiosios organizacijos</w:t>
      </w:r>
      <w:r w:rsidRPr="00B47C9A">
        <w:rPr>
          <w:spacing w:val="-4"/>
          <w:sz w:val="24"/>
          <w:lang w:val="lt-LT"/>
        </w:rPr>
        <w:t xml:space="preserve"> </w:t>
      </w:r>
      <w:r w:rsidRPr="00B47C9A">
        <w:rPr>
          <w:sz w:val="24"/>
          <w:lang w:val="lt-LT"/>
        </w:rPr>
        <w:t>direktoriaus ar jo įgalioto asmens, vadovaujantis Viešųjų pirkimų įstatymo 19 straipsniu, sudaryta Komisija, kuri Aprašo nustatyta tvarka organizuoja ir atlieka</w:t>
      </w:r>
      <w:r w:rsidRPr="00B47C9A">
        <w:rPr>
          <w:spacing w:val="-8"/>
          <w:sz w:val="24"/>
          <w:lang w:val="lt-LT"/>
        </w:rPr>
        <w:t xml:space="preserve"> </w:t>
      </w:r>
      <w:r w:rsidRPr="00B47C9A">
        <w:rPr>
          <w:sz w:val="24"/>
          <w:lang w:val="lt-LT"/>
        </w:rPr>
        <w:t>pirkimus.</w:t>
      </w:r>
    </w:p>
    <w:p w:rsidR="00B042CD" w:rsidRPr="00B47C9A" w:rsidRDefault="00B042CD">
      <w:pPr>
        <w:pStyle w:val="Sraopastraipa"/>
        <w:numPr>
          <w:ilvl w:val="1"/>
          <w:numId w:val="4"/>
        </w:numPr>
        <w:tabs>
          <w:tab w:val="left" w:pos="1819"/>
        </w:tabs>
        <w:spacing w:before="4" w:line="357" w:lineRule="auto"/>
        <w:ind w:right="126" w:firstLine="1296"/>
        <w:rPr>
          <w:sz w:val="24"/>
          <w:lang w:val="lt-LT"/>
        </w:rPr>
      </w:pPr>
      <w:r w:rsidRPr="00B47C9A">
        <w:rPr>
          <w:b/>
          <w:sz w:val="24"/>
          <w:lang w:val="lt-LT"/>
        </w:rPr>
        <w:t xml:space="preserve">Skelbiama apklausa </w:t>
      </w:r>
      <w:r w:rsidRPr="00B47C9A">
        <w:rPr>
          <w:sz w:val="24"/>
          <w:lang w:val="lt-LT"/>
        </w:rPr>
        <w:t>– pirkimo būdas, kai perkančioji organizacija apie atliekamą pirkimą paskelbia Centrinės viešųjų pirkimų informacinės sistemos (toliau – CVP IS) priemonėmis (užpildo skelbimą apie pirkimą, vadovaudamasi Viešųjų pirkimų tarnybos nustatyta</w:t>
      </w:r>
      <w:r w:rsidRPr="00B47C9A">
        <w:rPr>
          <w:spacing w:val="-8"/>
          <w:sz w:val="24"/>
          <w:lang w:val="lt-LT"/>
        </w:rPr>
        <w:t xml:space="preserve"> </w:t>
      </w:r>
      <w:r w:rsidRPr="00B47C9A">
        <w:rPr>
          <w:sz w:val="24"/>
          <w:lang w:val="lt-LT"/>
        </w:rPr>
        <w:t>tvarka);</w:t>
      </w:r>
    </w:p>
    <w:p w:rsidR="00B042CD" w:rsidRPr="00B47C9A" w:rsidRDefault="00B042CD">
      <w:pPr>
        <w:pStyle w:val="Sraopastraipa"/>
        <w:numPr>
          <w:ilvl w:val="1"/>
          <w:numId w:val="4"/>
        </w:numPr>
        <w:tabs>
          <w:tab w:val="left" w:pos="1838"/>
        </w:tabs>
        <w:spacing w:before="8" w:line="357" w:lineRule="auto"/>
        <w:ind w:right="127" w:firstLine="1296"/>
        <w:rPr>
          <w:sz w:val="24"/>
          <w:lang w:val="lt-LT"/>
        </w:rPr>
      </w:pPr>
      <w:r w:rsidRPr="00B47C9A">
        <w:rPr>
          <w:b/>
          <w:sz w:val="24"/>
          <w:lang w:val="lt-LT"/>
        </w:rPr>
        <w:t xml:space="preserve">Neskelbiama apklausa </w:t>
      </w:r>
      <w:r w:rsidRPr="00B47C9A">
        <w:rPr>
          <w:sz w:val="24"/>
          <w:lang w:val="lt-LT"/>
        </w:rPr>
        <w:t xml:space="preserve">– pirkimo būdas, kai perkančioji organizacija kreipiasi į </w:t>
      </w:r>
      <w:r w:rsidRPr="00B47C9A">
        <w:rPr>
          <w:sz w:val="24"/>
          <w:lang w:val="lt-LT"/>
        </w:rPr>
        <w:lastRenderedPageBreak/>
        <w:t>tiekėjus, kviesdama pateikti pasiūlymus (raštu ar</w:t>
      </w:r>
      <w:r w:rsidRPr="00B47C9A">
        <w:rPr>
          <w:spacing w:val="-2"/>
          <w:sz w:val="24"/>
          <w:lang w:val="lt-LT"/>
        </w:rPr>
        <w:t xml:space="preserve"> </w:t>
      </w:r>
      <w:r w:rsidRPr="00B47C9A">
        <w:rPr>
          <w:sz w:val="24"/>
          <w:lang w:val="lt-LT"/>
        </w:rPr>
        <w:t>žodžiu).</w:t>
      </w:r>
    </w:p>
    <w:p w:rsidR="00B042CD" w:rsidRPr="00B47C9A" w:rsidRDefault="00B042CD">
      <w:pPr>
        <w:pStyle w:val="Sraopastraipa"/>
        <w:numPr>
          <w:ilvl w:val="1"/>
          <w:numId w:val="4"/>
        </w:numPr>
        <w:tabs>
          <w:tab w:val="left" w:pos="1819"/>
        </w:tabs>
        <w:spacing w:before="98" w:line="360" w:lineRule="auto"/>
        <w:ind w:right="125" w:firstLine="1296"/>
        <w:rPr>
          <w:sz w:val="24"/>
          <w:lang w:val="lt-LT"/>
        </w:rPr>
      </w:pPr>
      <w:r w:rsidRPr="00B47C9A">
        <w:rPr>
          <w:b/>
          <w:sz w:val="24"/>
          <w:lang w:val="lt-LT"/>
        </w:rPr>
        <w:t xml:space="preserve">Rinkos tyrimas </w:t>
      </w:r>
      <w:r w:rsidRPr="00B47C9A">
        <w:rPr>
          <w:sz w:val="24"/>
          <w:lang w:val="lt-LT"/>
        </w:rPr>
        <w:t>– kokybinės ir kiekybinės informacijos apie realių bei potencialių prekių, paslaugų ir darbų pasiūlą (tiekėjus, jų tiekiamas prekes, teikiamas paslaugas ir atliekamus darbus,</w:t>
      </w:r>
      <w:r w:rsidRPr="00B47C9A">
        <w:rPr>
          <w:spacing w:val="-13"/>
          <w:sz w:val="24"/>
          <w:lang w:val="lt-LT"/>
        </w:rPr>
        <w:t xml:space="preserve"> </w:t>
      </w:r>
      <w:r w:rsidRPr="00B47C9A">
        <w:rPr>
          <w:sz w:val="24"/>
          <w:lang w:val="lt-LT"/>
        </w:rPr>
        <w:t>užimamą</w:t>
      </w:r>
      <w:r w:rsidRPr="00B47C9A">
        <w:rPr>
          <w:spacing w:val="-12"/>
          <w:sz w:val="24"/>
          <w:lang w:val="lt-LT"/>
        </w:rPr>
        <w:t xml:space="preserve"> </w:t>
      </w:r>
      <w:r w:rsidRPr="00B47C9A">
        <w:rPr>
          <w:sz w:val="24"/>
          <w:lang w:val="lt-LT"/>
        </w:rPr>
        <w:t>rinkos</w:t>
      </w:r>
      <w:r w:rsidRPr="00B47C9A">
        <w:rPr>
          <w:spacing w:val="-12"/>
          <w:sz w:val="24"/>
          <w:lang w:val="lt-LT"/>
        </w:rPr>
        <w:t xml:space="preserve"> </w:t>
      </w:r>
      <w:r w:rsidRPr="00B47C9A">
        <w:rPr>
          <w:sz w:val="24"/>
          <w:lang w:val="lt-LT"/>
        </w:rPr>
        <w:t>dalį,</w:t>
      </w:r>
      <w:r w:rsidRPr="00B47C9A">
        <w:rPr>
          <w:spacing w:val="-11"/>
          <w:sz w:val="24"/>
          <w:lang w:val="lt-LT"/>
        </w:rPr>
        <w:t xml:space="preserve"> </w:t>
      </w:r>
      <w:r w:rsidRPr="00B47C9A">
        <w:rPr>
          <w:sz w:val="24"/>
          <w:lang w:val="lt-LT"/>
        </w:rPr>
        <w:t>kainas</w:t>
      </w:r>
      <w:r w:rsidRPr="00B47C9A">
        <w:rPr>
          <w:spacing w:val="-12"/>
          <w:sz w:val="24"/>
          <w:lang w:val="lt-LT"/>
        </w:rPr>
        <w:t xml:space="preserve"> </w:t>
      </w:r>
      <w:r w:rsidRPr="00B47C9A">
        <w:rPr>
          <w:sz w:val="24"/>
          <w:lang w:val="lt-LT"/>
        </w:rPr>
        <w:t>ir</w:t>
      </w:r>
      <w:r w:rsidRPr="00B47C9A">
        <w:rPr>
          <w:spacing w:val="-12"/>
          <w:sz w:val="24"/>
          <w:lang w:val="lt-LT"/>
        </w:rPr>
        <w:t xml:space="preserve"> </w:t>
      </w:r>
      <w:r w:rsidRPr="00B47C9A">
        <w:rPr>
          <w:sz w:val="24"/>
          <w:lang w:val="lt-LT"/>
        </w:rPr>
        <w:t>pan.)</w:t>
      </w:r>
      <w:r w:rsidRPr="00B47C9A">
        <w:rPr>
          <w:spacing w:val="-13"/>
          <w:sz w:val="24"/>
          <w:lang w:val="lt-LT"/>
        </w:rPr>
        <w:t xml:space="preserve"> </w:t>
      </w:r>
      <w:r w:rsidRPr="00B47C9A">
        <w:rPr>
          <w:sz w:val="24"/>
          <w:lang w:val="lt-LT"/>
        </w:rPr>
        <w:t>rinkimas,</w:t>
      </w:r>
      <w:r w:rsidRPr="00B47C9A">
        <w:rPr>
          <w:spacing w:val="-12"/>
          <w:sz w:val="24"/>
          <w:lang w:val="lt-LT"/>
        </w:rPr>
        <w:t xml:space="preserve"> </w:t>
      </w:r>
      <w:r w:rsidRPr="00B47C9A">
        <w:rPr>
          <w:sz w:val="24"/>
          <w:lang w:val="lt-LT"/>
        </w:rPr>
        <w:t>analizė</w:t>
      </w:r>
      <w:r w:rsidRPr="00B47C9A">
        <w:rPr>
          <w:spacing w:val="-13"/>
          <w:sz w:val="24"/>
          <w:lang w:val="lt-LT"/>
        </w:rPr>
        <w:t xml:space="preserve"> </w:t>
      </w:r>
      <w:r w:rsidRPr="00B47C9A">
        <w:rPr>
          <w:sz w:val="24"/>
          <w:lang w:val="lt-LT"/>
        </w:rPr>
        <w:t>ir</w:t>
      </w:r>
      <w:r w:rsidRPr="00B47C9A">
        <w:rPr>
          <w:spacing w:val="-12"/>
          <w:sz w:val="24"/>
          <w:lang w:val="lt-LT"/>
        </w:rPr>
        <w:t xml:space="preserve"> </w:t>
      </w:r>
      <w:r w:rsidRPr="00B47C9A">
        <w:rPr>
          <w:sz w:val="24"/>
          <w:lang w:val="lt-LT"/>
        </w:rPr>
        <w:t>apibendrintų</w:t>
      </w:r>
      <w:r w:rsidRPr="00B47C9A">
        <w:rPr>
          <w:spacing w:val="-10"/>
          <w:sz w:val="24"/>
          <w:lang w:val="lt-LT"/>
        </w:rPr>
        <w:t xml:space="preserve"> </w:t>
      </w:r>
      <w:r w:rsidRPr="00B47C9A">
        <w:rPr>
          <w:sz w:val="24"/>
          <w:lang w:val="lt-LT"/>
        </w:rPr>
        <w:t>išvadų</w:t>
      </w:r>
      <w:r w:rsidRPr="00B47C9A">
        <w:rPr>
          <w:spacing w:val="-12"/>
          <w:sz w:val="24"/>
          <w:lang w:val="lt-LT"/>
        </w:rPr>
        <w:t xml:space="preserve"> </w:t>
      </w:r>
      <w:r w:rsidRPr="00B47C9A">
        <w:rPr>
          <w:sz w:val="24"/>
          <w:lang w:val="lt-LT"/>
        </w:rPr>
        <w:t>rengimas,</w:t>
      </w:r>
      <w:r w:rsidRPr="00B47C9A">
        <w:rPr>
          <w:spacing w:val="-12"/>
          <w:sz w:val="24"/>
          <w:lang w:val="lt-LT"/>
        </w:rPr>
        <w:t xml:space="preserve"> </w:t>
      </w:r>
      <w:r w:rsidRPr="00B47C9A">
        <w:rPr>
          <w:sz w:val="24"/>
          <w:lang w:val="lt-LT"/>
        </w:rPr>
        <w:t>skirtas sprendimams, susijusiems su pirkimais,</w:t>
      </w:r>
      <w:r w:rsidRPr="00B47C9A">
        <w:rPr>
          <w:spacing w:val="-1"/>
          <w:sz w:val="24"/>
          <w:lang w:val="lt-LT"/>
        </w:rPr>
        <w:t xml:space="preserve"> </w:t>
      </w:r>
      <w:r w:rsidRPr="00B47C9A">
        <w:rPr>
          <w:sz w:val="24"/>
          <w:lang w:val="lt-LT"/>
        </w:rPr>
        <w:t>priimti.</w:t>
      </w:r>
    </w:p>
    <w:p w:rsidR="00B042CD" w:rsidRPr="00B47C9A" w:rsidRDefault="00B042CD">
      <w:pPr>
        <w:pStyle w:val="Sraopastraipa"/>
        <w:numPr>
          <w:ilvl w:val="0"/>
          <w:numId w:val="4"/>
        </w:numPr>
        <w:tabs>
          <w:tab w:val="left" w:pos="1691"/>
        </w:tabs>
        <w:spacing w:line="360" w:lineRule="auto"/>
        <w:ind w:right="128" w:firstLine="1296"/>
        <w:rPr>
          <w:sz w:val="24"/>
          <w:lang w:val="lt-LT"/>
        </w:rPr>
      </w:pPr>
      <w:r w:rsidRPr="00B47C9A">
        <w:rPr>
          <w:sz w:val="24"/>
          <w:lang w:val="lt-LT"/>
        </w:rPr>
        <w:t>Kitos Tvarkoje vartojamos pagrindinės sąvokos yra apibrėžtos Viešųjų pirkimų įstatyme, Apraše bei kituose viešuosius pirkimus reglamentuojančiuose teisės</w:t>
      </w:r>
      <w:r w:rsidRPr="00B47C9A">
        <w:rPr>
          <w:spacing w:val="-8"/>
          <w:sz w:val="24"/>
          <w:lang w:val="lt-LT"/>
        </w:rPr>
        <w:t xml:space="preserve"> </w:t>
      </w:r>
      <w:r w:rsidRPr="00B47C9A">
        <w:rPr>
          <w:sz w:val="24"/>
          <w:lang w:val="lt-LT"/>
        </w:rPr>
        <w:t>aktuose.</w:t>
      </w:r>
    </w:p>
    <w:p w:rsidR="00B042CD" w:rsidRPr="00B47C9A" w:rsidRDefault="00B042CD">
      <w:pPr>
        <w:pStyle w:val="Sraopastraipa"/>
        <w:numPr>
          <w:ilvl w:val="0"/>
          <w:numId w:val="4"/>
        </w:numPr>
        <w:tabs>
          <w:tab w:val="left" w:pos="1816"/>
        </w:tabs>
        <w:spacing w:line="360" w:lineRule="auto"/>
        <w:ind w:right="121" w:firstLine="1296"/>
        <w:rPr>
          <w:sz w:val="24"/>
          <w:lang w:val="lt-LT"/>
        </w:rPr>
      </w:pPr>
      <w:r w:rsidRPr="00B47C9A">
        <w:rPr>
          <w:sz w:val="24"/>
          <w:lang w:val="lt-LT"/>
        </w:rPr>
        <w:t xml:space="preserve">Pirkimai atliekami laikantis lygiateisiškumo, nediskriminavimo, abipusio pripažinimo, proporcingumo, skaidrumo principų. </w:t>
      </w:r>
      <w:r w:rsidRPr="00B47C9A">
        <w:rPr>
          <w:spacing w:val="-5"/>
          <w:sz w:val="24"/>
          <w:lang w:val="lt-LT"/>
        </w:rPr>
        <w:t>Perkančioji organizacija</w:t>
      </w:r>
      <w:r w:rsidRPr="00B47C9A">
        <w:rPr>
          <w:spacing w:val="-4"/>
          <w:sz w:val="24"/>
          <w:lang w:val="lt-LT"/>
        </w:rPr>
        <w:t xml:space="preserve">, </w:t>
      </w:r>
      <w:r w:rsidRPr="00B47C9A">
        <w:rPr>
          <w:sz w:val="24"/>
          <w:lang w:val="lt-LT"/>
        </w:rPr>
        <w:t>vykdydama pirkimą, siekia racionaliai naudoti tam skirtas lėšas, bei užtikrina, kad būtų laikomasi aplinkos apsaugos, socialinės ir darbo teisės įpareigojimų, vykdant pirkimo</w:t>
      </w:r>
      <w:r w:rsidRPr="00B47C9A">
        <w:rPr>
          <w:spacing w:val="-1"/>
          <w:sz w:val="24"/>
          <w:lang w:val="lt-LT"/>
        </w:rPr>
        <w:t xml:space="preserve"> </w:t>
      </w:r>
      <w:r w:rsidRPr="00B47C9A">
        <w:rPr>
          <w:sz w:val="24"/>
          <w:lang w:val="lt-LT"/>
        </w:rPr>
        <w:t>sutartis.</w:t>
      </w:r>
    </w:p>
    <w:p w:rsidR="00B042CD" w:rsidRPr="00B47C9A" w:rsidRDefault="00B042CD">
      <w:pPr>
        <w:pStyle w:val="Sraopastraipa"/>
        <w:numPr>
          <w:ilvl w:val="0"/>
          <w:numId w:val="4"/>
        </w:numPr>
        <w:tabs>
          <w:tab w:val="left" w:pos="1733"/>
        </w:tabs>
        <w:spacing w:before="1" w:line="360" w:lineRule="auto"/>
        <w:ind w:right="123" w:firstLine="1296"/>
        <w:rPr>
          <w:sz w:val="24"/>
          <w:lang w:val="lt-LT"/>
        </w:rPr>
      </w:pPr>
      <w:r w:rsidRPr="00B47C9A">
        <w:rPr>
          <w:sz w:val="24"/>
          <w:lang w:val="lt-LT"/>
        </w:rPr>
        <w:t xml:space="preserve">Siekdama pasirengti pirkimui ir pranešti tiekėjams apie pirkimo planus bei reikalavimus, perkančioji organizacija gali prašyti suteikti ir gauti rinkos, taip pat nepriklausomų ekspertų, institucijų arba rinkos dalyvių konsultacijas, vadovaujantis Aprašo </w:t>
      </w:r>
      <w:r w:rsidRPr="00B47C9A">
        <w:rPr>
          <w:spacing w:val="1"/>
          <w:sz w:val="24"/>
          <w:lang w:val="lt-LT"/>
        </w:rPr>
        <w:t xml:space="preserve">ir </w:t>
      </w:r>
      <w:r w:rsidRPr="00B47C9A">
        <w:rPr>
          <w:sz w:val="24"/>
          <w:lang w:val="lt-LT"/>
        </w:rPr>
        <w:t>Viešųjų pirkimų įstatymo</w:t>
      </w:r>
      <w:r w:rsidRPr="00B47C9A">
        <w:rPr>
          <w:spacing w:val="-1"/>
          <w:sz w:val="24"/>
          <w:lang w:val="lt-LT"/>
        </w:rPr>
        <w:t xml:space="preserve"> </w:t>
      </w:r>
      <w:r w:rsidRPr="00B47C9A">
        <w:rPr>
          <w:sz w:val="24"/>
          <w:lang w:val="lt-LT"/>
        </w:rPr>
        <w:t>nuostatomis.</w:t>
      </w:r>
    </w:p>
    <w:p w:rsidR="00B042CD" w:rsidRPr="00B47C9A" w:rsidRDefault="00B042CD">
      <w:pPr>
        <w:pStyle w:val="Sraopastraipa"/>
        <w:numPr>
          <w:ilvl w:val="0"/>
          <w:numId w:val="4"/>
        </w:numPr>
        <w:tabs>
          <w:tab w:val="left" w:pos="1643"/>
        </w:tabs>
        <w:spacing w:line="360" w:lineRule="auto"/>
        <w:ind w:right="125" w:firstLine="1296"/>
        <w:rPr>
          <w:sz w:val="24"/>
          <w:lang w:val="lt-LT"/>
        </w:rPr>
      </w:pPr>
      <w:r w:rsidRPr="00B47C9A">
        <w:rPr>
          <w:sz w:val="24"/>
          <w:lang w:val="lt-LT"/>
        </w:rPr>
        <w:t xml:space="preserve">Pirkimo procedūrą atlieka pirkimų organizatorius ar Komisija. Komisija dirba pagal </w:t>
      </w:r>
      <w:r w:rsidRPr="00B47C9A">
        <w:rPr>
          <w:spacing w:val="-5"/>
          <w:sz w:val="24"/>
          <w:lang w:val="lt-LT"/>
        </w:rPr>
        <w:t>perkančiosios organizacijos</w:t>
      </w:r>
      <w:r w:rsidRPr="00B47C9A">
        <w:rPr>
          <w:spacing w:val="51"/>
          <w:sz w:val="24"/>
          <w:lang w:val="lt-LT"/>
        </w:rPr>
        <w:t xml:space="preserve"> </w:t>
      </w:r>
      <w:r w:rsidRPr="00B47C9A">
        <w:rPr>
          <w:sz w:val="24"/>
          <w:lang w:val="lt-LT"/>
        </w:rPr>
        <w:t>direktoriaus patvirtintą Komisijos darbo reglamentą, o savo sprendimus įformina</w:t>
      </w:r>
      <w:r w:rsidRPr="00B47C9A">
        <w:rPr>
          <w:spacing w:val="-2"/>
          <w:sz w:val="24"/>
          <w:lang w:val="lt-LT"/>
        </w:rPr>
        <w:t xml:space="preserve"> </w:t>
      </w:r>
      <w:r w:rsidRPr="00B47C9A">
        <w:rPr>
          <w:sz w:val="24"/>
          <w:lang w:val="lt-LT"/>
        </w:rPr>
        <w:t>protokolais.</w:t>
      </w:r>
    </w:p>
    <w:p w:rsidR="00B042CD" w:rsidRPr="00B47C9A" w:rsidRDefault="00B042CD">
      <w:pPr>
        <w:pStyle w:val="Sraopastraipa"/>
        <w:numPr>
          <w:ilvl w:val="0"/>
          <w:numId w:val="4"/>
        </w:numPr>
        <w:tabs>
          <w:tab w:val="left" w:pos="1677"/>
        </w:tabs>
        <w:spacing w:line="360" w:lineRule="auto"/>
        <w:ind w:right="122" w:firstLine="1296"/>
        <w:rPr>
          <w:sz w:val="24"/>
          <w:lang w:val="lt-LT"/>
        </w:rPr>
      </w:pPr>
      <w:r w:rsidRPr="00B47C9A">
        <w:rPr>
          <w:spacing w:val="-5"/>
          <w:sz w:val="24"/>
          <w:lang w:val="lt-LT"/>
        </w:rPr>
        <w:t>Perkančiosios organizacijos</w:t>
      </w:r>
      <w:r w:rsidRPr="00B47C9A">
        <w:rPr>
          <w:spacing w:val="-4"/>
          <w:sz w:val="24"/>
          <w:lang w:val="lt-LT"/>
        </w:rPr>
        <w:t xml:space="preserve"> </w:t>
      </w:r>
      <w:r w:rsidRPr="00B47C9A">
        <w:rPr>
          <w:sz w:val="24"/>
          <w:lang w:val="lt-LT"/>
        </w:rPr>
        <w:t xml:space="preserve">direktorius reikalauja, kad Komisijos nariai, ekspertai, stebėtojai ar pagalbinės pirkimų veiklos paslaugų teikėjo darbuotojai dalyvaujantys pirkimo procedūroje ar galintys daryti įtaką jos rezultatams, pirkimo procedūrose dalyvautų </w:t>
      </w:r>
      <w:r w:rsidRPr="00B47C9A">
        <w:rPr>
          <w:spacing w:val="1"/>
          <w:sz w:val="24"/>
          <w:lang w:val="lt-LT"/>
        </w:rPr>
        <w:t xml:space="preserve">ar </w:t>
      </w:r>
      <w:r w:rsidRPr="00B47C9A">
        <w:rPr>
          <w:sz w:val="24"/>
          <w:lang w:val="lt-LT"/>
        </w:rPr>
        <w:t>su pirkimu susijusius sprendimus priimtų, tik prieš tai pasirašę konfidencialumo pasižadėjimą (3 priedas) ir nešališkumo deklaraciją, patvirtintą VPT direktoriaus 2017 m. birželio 23 d. Įsakymu Nr. 1S-93 ,,Dėl Nešališkumo deklaracijos tipinės formos patvirtinimo“. Analogiški reikalavimai taikomi ir pirkimų organizatoriui. Konfidencialumo</w:t>
      </w:r>
      <w:r w:rsidRPr="00B47C9A">
        <w:rPr>
          <w:spacing w:val="-11"/>
          <w:sz w:val="24"/>
          <w:lang w:val="lt-LT"/>
        </w:rPr>
        <w:t xml:space="preserve"> </w:t>
      </w:r>
      <w:r w:rsidRPr="00B47C9A">
        <w:rPr>
          <w:sz w:val="24"/>
          <w:lang w:val="lt-LT"/>
        </w:rPr>
        <w:t>pasižadėjimą</w:t>
      </w:r>
      <w:r w:rsidRPr="00B47C9A">
        <w:rPr>
          <w:spacing w:val="-12"/>
          <w:sz w:val="24"/>
          <w:lang w:val="lt-LT"/>
        </w:rPr>
        <w:t xml:space="preserve"> </w:t>
      </w:r>
      <w:r w:rsidRPr="00B47C9A">
        <w:rPr>
          <w:sz w:val="24"/>
          <w:lang w:val="lt-LT"/>
        </w:rPr>
        <w:t>ir</w:t>
      </w:r>
      <w:r w:rsidRPr="00B47C9A">
        <w:rPr>
          <w:spacing w:val="-12"/>
          <w:sz w:val="24"/>
          <w:lang w:val="lt-LT"/>
        </w:rPr>
        <w:t xml:space="preserve"> </w:t>
      </w:r>
      <w:r w:rsidRPr="00B47C9A">
        <w:rPr>
          <w:sz w:val="24"/>
          <w:lang w:val="lt-LT"/>
        </w:rPr>
        <w:t>nešališkumo</w:t>
      </w:r>
      <w:r w:rsidRPr="00B47C9A">
        <w:rPr>
          <w:spacing w:val="-12"/>
          <w:sz w:val="24"/>
          <w:lang w:val="lt-LT"/>
        </w:rPr>
        <w:t xml:space="preserve"> </w:t>
      </w:r>
      <w:r w:rsidRPr="00B47C9A">
        <w:rPr>
          <w:sz w:val="24"/>
          <w:lang w:val="lt-LT"/>
        </w:rPr>
        <w:t>deklaraciją</w:t>
      </w:r>
      <w:r w:rsidRPr="00B47C9A">
        <w:rPr>
          <w:spacing w:val="-10"/>
          <w:sz w:val="24"/>
          <w:lang w:val="lt-LT"/>
        </w:rPr>
        <w:t xml:space="preserve"> </w:t>
      </w:r>
      <w:r w:rsidRPr="00B47C9A">
        <w:rPr>
          <w:sz w:val="24"/>
          <w:lang w:val="lt-LT"/>
        </w:rPr>
        <w:t>asmuo</w:t>
      </w:r>
      <w:r w:rsidRPr="00B47C9A">
        <w:rPr>
          <w:spacing w:val="-8"/>
          <w:sz w:val="24"/>
          <w:lang w:val="lt-LT"/>
        </w:rPr>
        <w:t xml:space="preserve"> </w:t>
      </w:r>
      <w:r w:rsidRPr="00B47C9A">
        <w:rPr>
          <w:sz w:val="24"/>
          <w:lang w:val="lt-LT"/>
        </w:rPr>
        <w:t>pasirašo,</w:t>
      </w:r>
      <w:r w:rsidRPr="00B47C9A">
        <w:rPr>
          <w:spacing w:val="-12"/>
          <w:sz w:val="24"/>
          <w:lang w:val="lt-LT"/>
        </w:rPr>
        <w:t xml:space="preserve"> </w:t>
      </w:r>
      <w:r w:rsidRPr="00B47C9A">
        <w:rPr>
          <w:sz w:val="24"/>
          <w:lang w:val="lt-LT"/>
        </w:rPr>
        <w:t>kai</w:t>
      </w:r>
      <w:r w:rsidRPr="00B47C9A">
        <w:rPr>
          <w:spacing w:val="-9"/>
          <w:sz w:val="24"/>
          <w:lang w:val="lt-LT"/>
        </w:rPr>
        <w:t xml:space="preserve"> </w:t>
      </w:r>
      <w:r w:rsidRPr="00B47C9A">
        <w:rPr>
          <w:sz w:val="24"/>
          <w:lang w:val="lt-LT"/>
        </w:rPr>
        <w:t>yra</w:t>
      </w:r>
      <w:r w:rsidRPr="00B47C9A">
        <w:rPr>
          <w:spacing w:val="-13"/>
          <w:sz w:val="24"/>
          <w:lang w:val="lt-LT"/>
        </w:rPr>
        <w:t xml:space="preserve"> </w:t>
      </w:r>
      <w:r w:rsidRPr="00B47C9A">
        <w:rPr>
          <w:sz w:val="24"/>
          <w:lang w:val="lt-LT"/>
        </w:rPr>
        <w:t>paskiriamas</w:t>
      </w:r>
      <w:r w:rsidRPr="00B47C9A">
        <w:rPr>
          <w:spacing w:val="-12"/>
          <w:sz w:val="24"/>
          <w:lang w:val="lt-LT"/>
        </w:rPr>
        <w:t xml:space="preserve"> </w:t>
      </w:r>
      <w:r w:rsidRPr="00B47C9A">
        <w:rPr>
          <w:sz w:val="24"/>
          <w:lang w:val="lt-LT"/>
        </w:rPr>
        <w:t>atlikti jam numatytas</w:t>
      </w:r>
      <w:r w:rsidRPr="00B47C9A">
        <w:rPr>
          <w:spacing w:val="-1"/>
          <w:sz w:val="24"/>
          <w:lang w:val="lt-LT"/>
        </w:rPr>
        <w:t xml:space="preserve"> </w:t>
      </w:r>
      <w:r w:rsidRPr="00B47C9A">
        <w:rPr>
          <w:sz w:val="24"/>
          <w:lang w:val="lt-LT"/>
        </w:rPr>
        <w:t>pareigas.</w:t>
      </w:r>
    </w:p>
    <w:p w:rsidR="00B042CD" w:rsidRPr="00B47C9A" w:rsidRDefault="00B042CD">
      <w:pPr>
        <w:pStyle w:val="Heading11"/>
        <w:spacing w:before="3"/>
        <w:ind w:left="4377"/>
        <w:rPr>
          <w:lang w:val="lt-LT"/>
        </w:rPr>
      </w:pPr>
      <w:r w:rsidRPr="00B47C9A">
        <w:rPr>
          <w:lang w:val="lt-LT"/>
        </w:rPr>
        <w:t>II. SKYRIUS</w:t>
      </w:r>
    </w:p>
    <w:p w:rsidR="00B042CD" w:rsidRPr="00B47C9A" w:rsidRDefault="00B042CD">
      <w:pPr>
        <w:spacing w:before="140"/>
        <w:ind w:left="2526"/>
        <w:rPr>
          <w:b/>
          <w:sz w:val="24"/>
          <w:lang w:val="lt-LT"/>
        </w:rPr>
      </w:pPr>
      <w:r w:rsidRPr="00B47C9A">
        <w:rPr>
          <w:b/>
          <w:sz w:val="24"/>
          <w:lang w:val="lt-LT"/>
        </w:rPr>
        <w:t>PIRKIMŲ ORGANIZAVIMAS IR VYKDYMAS</w:t>
      </w:r>
    </w:p>
    <w:p w:rsidR="00B042CD" w:rsidRPr="00B47C9A" w:rsidRDefault="00B042CD">
      <w:pPr>
        <w:pStyle w:val="Pagrindinistekstas"/>
        <w:ind w:left="0" w:firstLine="0"/>
        <w:jc w:val="left"/>
        <w:rPr>
          <w:b/>
          <w:sz w:val="26"/>
          <w:lang w:val="lt-LT"/>
        </w:rPr>
      </w:pPr>
    </w:p>
    <w:p w:rsidR="00B042CD" w:rsidRPr="00B47C9A" w:rsidRDefault="00B042CD">
      <w:pPr>
        <w:pStyle w:val="Pagrindinistekstas"/>
        <w:spacing w:before="6"/>
        <w:ind w:left="0" w:firstLine="0"/>
        <w:jc w:val="left"/>
        <w:rPr>
          <w:b/>
          <w:sz w:val="21"/>
          <w:lang w:val="lt-LT"/>
        </w:rPr>
      </w:pPr>
    </w:p>
    <w:p w:rsidR="00B042CD" w:rsidRPr="00B47C9A" w:rsidRDefault="00B042CD">
      <w:pPr>
        <w:pStyle w:val="Sraopastraipa"/>
        <w:numPr>
          <w:ilvl w:val="0"/>
          <w:numId w:val="4"/>
        </w:numPr>
        <w:tabs>
          <w:tab w:val="left" w:pos="1638"/>
        </w:tabs>
        <w:ind w:firstLine="1296"/>
        <w:jc w:val="left"/>
        <w:rPr>
          <w:sz w:val="24"/>
          <w:lang w:val="lt-LT"/>
        </w:rPr>
      </w:pPr>
      <w:r w:rsidRPr="00B47C9A">
        <w:rPr>
          <w:sz w:val="24"/>
          <w:lang w:val="lt-LT"/>
        </w:rPr>
        <w:t>Viešųjų pirkimų</w:t>
      </w:r>
      <w:r w:rsidRPr="00B47C9A">
        <w:rPr>
          <w:spacing w:val="-2"/>
          <w:sz w:val="24"/>
          <w:lang w:val="lt-LT"/>
        </w:rPr>
        <w:t xml:space="preserve"> </w:t>
      </w:r>
      <w:r w:rsidRPr="00B47C9A">
        <w:rPr>
          <w:sz w:val="24"/>
          <w:lang w:val="lt-LT"/>
        </w:rPr>
        <w:t>planavimas:</w:t>
      </w:r>
    </w:p>
    <w:p w:rsidR="00B042CD" w:rsidRPr="00B47C9A" w:rsidRDefault="00B042CD">
      <w:pPr>
        <w:pStyle w:val="Sraopastraipa"/>
        <w:numPr>
          <w:ilvl w:val="1"/>
          <w:numId w:val="4"/>
        </w:numPr>
        <w:tabs>
          <w:tab w:val="left" w:pos="1890"/>
        </w:tabs>
        <w:spacing w:before="137" w:line="360" w:lineRule="auto"/>
        <w:ind w:right="127" w:firstLine="1296"/>
        <w:rPr>
          <w:sz w:val="24"/>
          <w:lang w:val="lt-LT"/>
        </w:rPr>
      </w:pPr>
      <w:r w:rsidRPr="00B47C9A">
        <w:rPr>
          <w:sz w:val="24"/>
          <w:lang w:val="lt-LT"/>
        </w:rPr>
        <w:t>Viešieji pirkimai vykdomi pagal parengtą ir patvirtintą bei nustatyta tvarka paskelbtą viešųjų pirkimų planą prekėms, paslaugoms ar darbams įsigyti kiekvienais kalendoriniais metais. Planas skelbiamas iki einamųjų metų kovo 15</w:t>
      </w:r>
      <w:r w:rsidRPr="00B47C9A">
        <w:rPr>
          <w:spacing w:val="-3"/>
          <w:sz w:val="24"/>
          <w:lang w:val="lt-LT"/>
        </w:rPr>
        <w:t xml:space="preserve"> </w:t>
      </w:r>
      <w:r w:rsidRPr="00B47C9A">
        <w:rPr>
          <w:sz w:val="24"/>
          <w:lang w:val="lt-LT"/>
        </w:rPr>
        <w:t>d.</w:t>
      </w:r>
    </w:p>
    <w:p w:rsidR="00B042CD" w:rsidRPr="00B47C9A" w:rsidRDefault="00B042CD">
      <w:pPr>
        <w:pStyle w:val="Sraopastraipa"/>
        <w:numPr>
          <w:ilvl w:val="1"/>
          <w:numId w:val="4"/>
        </w:numPr>
        <w:tabs>
          <w:tab w:val="left" w:pos="1905"/>
        </w:tabs>
        <w:spacing w:before="2" w:line="360" w:lineRule="auto"/>
        <w:ind w:right="129" w:firstLine="1296"/>
        <w:rPr>
          <w:sz w:val="24"/>
          <w:lang w:val="lt-LT"/>
        </w:rPr>
      </w:pPr>
      <w:r w:rsidRPr="00B47C9A">
        <w:rPr>
          <w:sz w:val="24"/>
          <w:lang w:val="lt-LT"/>
        </w:rPr>
        <w:t xml:space="preserve">Viešųjų pirkimų planą sudaro ir paskelbia Viešųjų pirkimų organizatorius, </w:t>
      </w:r>
      <w:r w:rsidRPr="00B47C9A">
        <w:rPr>
          <w:sz w:val="24"/>
          <w:lang w:val="lt-LT"/>
        </w:rPr>
        <w:lastRenderedPageBreak/>
        <w:t xml:space="preserve">vadovaudamasis iš </w:t>
      </w:r>
      <w:r w:rsidRPr="00B47C9A">
        <w:rPr>
          <w:spacing w:val="-5"/>
          <w:sz w:val="24"/>
          <w:lang w:val="lt-LT"/>
        </w:rPr>
        <w:t>perkančiosios organizacijos</w:t>
      </w:r>
      <w:r w:rsidRPr="00B47C9A">
        <w:rPr>
          <w:spacing w:val="-4"/>
          <w:sz w:val="24"/>
          <w:lang w:val="lt-LT"/>
        </w:rPr>
        <w:t xml:space="preserve"> </w:t>
      </w:r>
      <w:r w:rsidRPr="00B47C9A">
        <w:rPr>
          <w:sz w:val="24"/>
          <w:lang w:val="lt-LT"/>
        </w:rPr>
        <w:t>darbuotojų gauta</w:t>
      </w:r>
      <w:r w:rsidRPr="00B47C9A">
        <w:rPr>
          <w:spacing w:val="-9"/>
          <w:sz w:val="24"/>
          <w:lang w:val="lt-LT"/>
        </w:rPr>
        <w:t xml:space="preserve"> </w:t>
      </w:r>
      <w:r w:rsidRPr="00B47C9A">
        <w:rPr>
          <w:sz w:val="24"/>
          <w:lang w:val="lt-LT"/>
        </w:rPr>
        <w:t>informacija.</w:t>
      </w:r>
    </w:p>
    <w:p w:rsidR="00B042CD" w:rsidRPr="00B47C9A" w:rsidRDefault="00B042CD">
      <w:pPr>
        <w:pStyle w:val="Sraopastraipa"/>
        <w:numPr>
          <w:ilvl w:val="1"/>
          <w:numId w:val="4"/>
        </w:numPr>
        <w:tabs>
          <w:tab w:val="left" w:pos="1890"/>
        </w:tabs>
        <w:spacing w:before="98" w:line="360" w:lineRule="auto"/>
        <w:ind w:right="128" w:firstLine="1296"/>
        <w:rPr>
          <w:sz w:val="24"/>
          <w:lang w:val="lt-LT"/>
        </w:rPr>
      </w:pPr>
      <w:r w:rsidRPr="00B47C9A">
        <w:rPr>
          <w:sz w:val="24"/>
          <w:lang w:val="lt-LT"/>
        </w:rPr>
        <w:t>Viešųjų pirkimų organizatorius pagal pateiktus papildomus duomenis nuolat atnaujina ir patikslina viešųjų pirkimų plane paskelbtą informaciją. Patikslinimai ar papildymai atliekami pagal</w:t>
      </w:r>
      <w:r w:rsidRPr="00B47C9A">
        <w:rPr>
          <w:spacing w:val="-1"/>
          <w:sz w:val="24"/>
          <w:lang w:val="lt-LT"/>
        </w:rPr>
        <w:t xml:space="preserve"> </w:t>
      </w:r>
      <w:r w:rsidRPr="00B47C9A">
        <w:rPr>
          <w:sz w:val="24"/>
          <w:lang w:val="lt-LT"/>
        </w:rPr>
        <w:t>poreikį.</w:t>
      </w:r>
    </w:p>
    <w:p w:rsidR="00B042CD" w:rsidRPr="00B47C9A" w:rsidRDefault="00B042CD">
      <w:pPr>
        <w:pStyle w:val="Sraopastraipa"/>
        <w:numPr>
          <w:ilvl w:val="0"/>
          <w:numId w:val="4"/>
        </w:numPr>
        <w:tabs>
          <w:tab w:val="left" w:pos="1691"/>
        </w:tabs>
        <w:spacing w:line="360" w:lineRule="auto"/>
        <w:ind w:right="129" w:firstLine="1296"/>
        <w:rPr>
          <w:sz w:val="24"/>
          <w:lang w:val="lt-LT"/>
        </w:rPr>
      </w:pPr>
      <w:r w:rsidRPr="00B47C9A">
        <w:rPr>
          <w:sz w:val="24"/>
          <w:lang w:val="lt-LT"/>
        </w:rPr>
        <w:t>Pirkimo organizatorius, rengdamasis vykdyti pirkimą, gali atlikti rinkos tyrimą, reikalingą</w:t>
      </w:r>
      <w:r w:rsidRPr="00B47C9A">
        <w:rPr>
          <w:spacing w:val="-16"/>
          <w:sz w:val="24"/>
          <w:lang w:val="lt-LT"/>
        </w:rPr>
        <w:t xml:space="preserve"> </w:t>
      </w:r>
      <w:r w:rsidRPr="00B47C9A">
        <w:rPr>
          <w:sz w:val="24"/>
          <w:lang w:val="lt-LT"/>
        </w:rPr>
        <w:t>pirkimo</w:t>
      </w:r>
      <w:r w:rsidRPr="00B47C9A">
        <w:rPr>
          <w:spacing w:val="-15"/>
          <w:sz w:val="24"/>
          <w:lang w:val="lt-LT"/>
        </w:rPr>
        <w:t xml:space="preserve"> </w:t>
      </w:r>
      <w:r w:rsidRPr="00B47C9A">
        <w:rPr>
          <w:sz w:val="24"/>
          <w:lang w:val="lt-LT"/>
        </w:rPr>
        <w:t>sutarties</w:t>
      </w:r>
      <w:r w:rsidRPr="00B47C9A">
        <w:rPr>
          <w:spacing w:val="-15"/>
          <w:sz w:val="24"/>
          <w:lang w:val="lt-LT"/>
        </w:rPr>
        <w:t xml:space="preserve"> </w:t>
      </w:r>
      <w:r w:rsidRPr="00B47C9A">
        <w:rPr>
          <w:sz w:val="24"/>
          <w:lang w:val="lt-LT"/>
        </w:rPr>
        <w:t>vertei</w:t>
      </w:r>
      <w:r w:rsidRPr="00B47C9A">
        <w:rPr>
          <w:spacing w:val="-15"/>
          <w:sz w:val="24"/>
          <w:lang w:val="lt-LT"/>
        </w:rPr>
        <w:t xml:space="preserve"> </w:t>
      </w:r>
      <w:r w:rsidRPr="00B47C9A">
        <w:rPr>
          <w:sz w:val="24"/>
          <w:lang w:val="lt-LT"/>
        </w:rPr>
        <w:t>nustatyti</w:t>
      </w:r>
      <w:r w:rsidRPr="00B47C9A">
        <w:rPr>
          <w:spacing w:val="-15"/>
          <w:sz w:val="24"/>
          <w:lang w:val="lt-LT"/>
        </w:rPr>
        <w:t xml:space="preserve"> </w:t>
      </w:r>
      <w:r w:rsidRPr="00B47C9A">
        <w:rPr>
          <w:sz w:val="24"/>
          <w:lang w:val="lt-LT"/>
        </w:rPr>
        <w:t>(išskyrus</w:t>
      </w:r>
      <w:r w:rsidRPr="00B47C9A">
        <w:rPr>
          <w:spacing w:val="-13"/>
          <w:sz w:val="24"/>
          <w:lang w:val="lt-LT"/>
        </w:rPr>
        <w:t xml:space="preserve"> </w:t>
      </w:r>
      <w:r w:rsidRPr="00B47C9A">
        <w:rPr>
          <w:sz w:val="24"/>
          <w:lang w:val="lt-LT"/>
        </w:rPr>
        <w:t>ypatingos</w:t>
      </w:r>
      <w:r w:rsidRPr="00B47C9A">
        <w:rPr>
          <w:spacing w:val="-15"/>
          <w:sz w:val="24"/>
          <w:lang w:val="lt-LT"/>
        </w:rPr>
        <w:t xml:space="preserve"> </w:t>
      </w:r>
      <w:r w:rsidRPr="00B47C9A">
        <w:rPr>
          <w:sz w:val="24"/>
          <w:lang w:val="lt-LT"/>
        </w:rPr>
        <w:t>skubos</w:t>
      </w:r>
      <w:r w:rsidRPr="00B47C9A">
        <w:rPr>
          <w:spacing w:val="-15"/>
          <w:sz w:val="24"/>
          <w:lang w:val="lt-LT"/>
        </w:rPr>
        <w:t xml:space="preserve"> </w:t>
      </w:r>
      <w:r w:rsidRPr="00B47C9A">
        <w:rPr>
          <w:sz w:val="24"/>
          <w:lang w:val="lt-LT"/>
        </w:rPr>
        <w:t>pirkimus)</w:t>
      </w:r>
      <w:r w:rsidRPr="00B47C9A">
        <w:rPr>
          <w:spacing w:val="-15"/>
          <w:sz w:val="24"/>
          <w:lang w:val="lt-LT"/>
        </w:rPr>
        <w:t xml:space="preserve"> </w:t>
      </w:r>
      <w:r w:rsidRPr="00B47C9A">
        <w:rPr>
          <w:sz w:val="24"/>
          <w:lang w:val="lt-LT"/>
        </w:rPr>
        <w:t>ar</w:t>
      </w:r>
      <w:r w:rsidRPr="00B47C9A">
        <w:rPr>
          <w:spacing w:val="-16"/>
          <w:sz w:val="24"/>
          <w:lang w:val="lt-LT"/>
        </w:rPr>
        <w:t xml:space="preserve"> </w:t>
      </w:r>
      <w:r w:rsidRPr="00B47C9A">
        <w:rPr>
          <w:sz w:val="24"/>
          <w:lang w:val="lt-LT"/>
        </w:rPr>
        <w:t>įsigyti</w:t>
      </w:r>
      <w:r w:rsidRPr="00B47C9A">
        <w:rPr>
          <w:spacing w:val="-15"/>
          <w:sz w:val="24"/>
          <w:lang w:val="lt-LT"/>
        </w:rPr>
        <w:t xml:space="preserve"> </w:t>
      </w:r>
      <w:r w:rsidRPr="00B47C9A">
        <w:rPr>
          <w:sz w:val="24"/>
          <w:lang w:val="lt-LT"/>
        </w:rPr>
        <w:t>pagalbinės viešųjų pirkimų veiklos</w:t>
      </w:r>
      <w:r w:rsidRPr="00B47C9A">
        <w:rPr>
          <w:spacing w:val="-1"/>
          <w:sz w:val="24"/>
          <w:lang w:val="lt-LT"/>
        </w:rPr>
        <w:t xml:space="preserve"> </w:t>
      </w:r>
      <w:r w:rsidRPr="00B47C9A">
        <w:rPr>
          <w:sz w:val="24"/>
          <w:lang w:val="lt-LT"/>
        </w:rPr>
        <w:t>paslaugas.</w:t>
      </w:r>
    </w:p>
    <w:p w:rsidR="00B042CD" w:rsidRDefault="00B042CD">
      <w:pPr>
        <w:pStyle w:val="Sraopastraipa"/>
        <w:numPr>
          <w:ilvl w:val="0"/>
          <w:numId w:val="4"/>
        </w:numPr>
        <w:tabs>
          <w:tab w:val="left" w:pos="1672"/>
        </w:tabs>
        <w:spacing w:line="360" w:lineRule="auto"/>
        <w:ind w:right="123" w:firstLine="1296"/>
        <w:rPr>
          <w:sz w:val="24"/>
          <w:lang w:val="lt-LT"/>
        </w:rPr>
      </w:pPr>
      <w:r w:rsidRPr="00B47C9A">
        <w:rPr>
          <w:sz w:val="24"/>
          <w:lang w:val="lt-LT"/>
        </w:rPr>
        <w:t>Rinkos tyrimų procesas paprastai apima duomenų rinkimą ir analizę. Atlikdamas rinkos</w:t>
      </w:r>
      <w:r w:rsidRPr="00B47C9A">
        <w:rPr>
          <w:spacing w:val="-10"/>
          <w:sz w:val="24"/>
          <w:lang w:val="lt-LT"/>
        </w:rPr>
        <w:t xml:space="preserve"> </w:t>
      </w:r>
      <w:r w:rsidRPr="00B47C9A">
        <w:rPr>
          <w:sz w:val="24"/>
          <w:lang w:val="lt-LT"/>
        </w:rPr>
        <w:t>tyrimą</w:t>
      </w:r>
      <w:r w:rsidRPr="00B47C9A">
        <w:rPr>
          <w:spacing w:val="-10"/>
          <w:sz w:val="24"/>
          <w:lang w:val="lt-LT"/>
        </w:rPr>
        <w:t xml:space="preserve"> </w:t>
      </w:r>
      <w:r w:rsidRPr="00B47C9A">
        <w:rPr>
          <w:sz w:val="24"/>
          <w:lang w:val="lt-LT"/>
        </w:rPr>
        <w:t>pirkimo</w:t>
      </w:r>
      <w:r w:rsidRPr="00B47C9A">
        <w:rPr>
          <w:spacing w:val="-10"/>
          <w:sz w:val="24"/>
          <w:lang w:val="lt-LT"/>
        </w:rPr>
        <w:t xml:space="preserve"> </w:t>
      </w:r>
      <w:r w:rsidRPr="00B47C9A">
        <w:rPr>
          <w:sz w:val="24"/>
          <w:lang w:val="lt-LT"/>
        </w:rPr>
        <w:t>iniciatorius</w:t>
      </w:r>
      <w:r w:rsidRPr="00B47C9A">
        <w:rPr>
          <w:spacing w:val="-10"/>
          <w:sz w:val="24"/>
          <w:lang w:val="lt-LT"/>
        </w:rPr>
        <w:t xml:space="preserve"> </w:t>
      </w:r>
      <w:r w:rsidRPr="00B47C9A">
        <w:rPr>
          <w:sz w:val="24"/>
          <w:lang w:val="lt-LT"/>
        </w:rPr>
        <w:t>pats</w:t>
      </w:r>
      <w:r w:rsidRPr="00B47C9A">
        <w:rPr>
          <w:spacing w:val="-9"/>
          <w:sz w:val="24"/>
          <w:lang w:val="lt-LT"/>
        </w:rPr>
        <w:t xml:space="preserve"> </w:t>
      </w:r>
      <w:r w:rsidRPr="00B47C9A">
        <w:rPr>
          <w:sz w:val="24"/>
          <w:lang w:val="lt-LT"/>
        </w:rPr>
        <w:t>pasirenka,</w:t>
      </w:r>
      <w:r w:rsidRPr="00B47C9A">
        <w:rPr>
          <w:spacing w:val="-7"/>
          <w:sz w:val="24"/>
          <w:lang w:val="lt-LT"/>
        </w:rPr>
        <w:t xml:space="preserve"> </w:t>
      </w:r>
      <w:r w:rsidRPr="00B47C9A">
        <w:rPr>
          <w:sz w:val="24"/>
          <w:lang w:val="lt-LT"/>
        </w:rPr>
        <w:t>kokius</w:t>
      </w:r>
      <w:r w:rsidRPr="00B47C9A">
        <w:rPr>
          <w:spacing w:val="-9"/>
          <w:sz w:val="24"/>
          <w:lang w:val="lt-LT"/>
        </w:rPr>
        <w:t xml:space="preserve"> </w:t>
      </w:r>
      <w:r w:rsidRPr="00B47C9A">
        <w:rPr>
          <w:sz w:val="24"/>
          <w:lang w:val="lt-LT"/>
        </w:rPr>
        <w:t>duomenis</w:t>
      </w:r>
      <w:r w:rsidRPr="00B47C9A">
        <w:rPr>
          <w:spacing w:val="-9"/>
          <w:sz w:val="24"/>
          <w:lang w:val="lt-LT"/>
        </w:rPr>
        <w:t xml:space="preserve"> </w:t>
      </w:r>
      <w:r w:rsidRPr="00B47C9A">
        <w:rPr>
          <w:sz w:val="24"/>
          <w:lang w:val="lt-LT"/>
        </w:rPr>
        <w:t>rinkti</w:t>
      </w:r>
      <w:r w:rsidRPr="00B47C9A">
        <w:rPr>
          <w:spacing w:val="-6"/>
          <w:sz w:val="24"/>
          <w:lang w:val="lt-LT"/>
        </w:rPr>
        <w:t xml:space="preserve"> </w:t>
      </w:r>
      <w:r w:rsidRPr="00B47C9A">
        <w:rPr>
          <w:sz w:val="24"/>
          <w:lang w:val="lt-LT"/>
        </w:rPr>
        <w:t>–</w:t>
      </w:r>
      <w:r w:rsidRPr="00B47C9A">
        <w:rPr>
          <w:spacing w:val="-14"/>
          <w:sz w:val="24"/>
          <w:lang w:val="lt-LT"/>
        </w:rPr>
        <w:t xml:space="preserve"> </w:t>
      </w:r>
      <w:r w:rsidRPr="00B47C9A">
        <w:rPr>
          <w:sz w:val="24"/>
          <w:lang w:val="lt-LT"/>
        </w:rPr>
        <w:t>pirminius,</w:t>
      </w:r>
      <w:r w:rsidRPr="00B47C9A">
        <w:rPr>
          <w:spacing w:val="-9"/>
          <w:sz w:val="24"/>
          <w:lang w:val="lt-LT"/>
        </w:rPr>
        <w:t xml:space="preserve"> </w:t>
      </w:r>
      <w:r w:rsidRPr="00B47C9A">
        <w:rPr>
          <w:sz w:val="24"/>
          <w:lang w:val="lt-LT"/>
        </w:rPr>
        <w:t>t.</w:t>
      </w:r>
      <w:r w:rsidRPr="00B47C9A">
        <w:rPr>
          <w:spacing w:val="-7"/>
          <w:sz w:val="24"/>
          <w:lang w:val="lt-LT"/>
        </w:rPr>
        <w:t xml:space="preserve"> </w:t>
      </w:r>
      <w:r w:rsidRPr="00B47C9A">
        <w:rPr>
          <w:spacing w:val="-4"/>
          <w:sz w:val="24"/>
          <w:lang w:val="lt-LT"/>
        </w:rPr>
        <w:t>y.</w:t>
      </w:r>
      <w:r w:rsidRPr="00B47C9A">
        <w:rPr>
          <w:spacing w:val="-10"/>
          <w:sz w:val="24"/>
          <w:lang w:val="lt-LT"/>
        </w:rPr>
        <w:t xml:space="preserve"> </w:t>
      </w:r>
      <w:r w:rsidRPr="00B47C9A">
        <w:rPr>
          <w:sz w:val="24"/>
          <w:lang w:val="lt-LT"/>
        </w:rPr>
        <w:t>originalius duomenis,</w:t>
      </w:r>
      <w:r w:rsidRPr="00B47C9A">
        <w:rPr>
          <w:spacing w:val="-8"/>
          <w:sz w:val="24"/>
          <w:lang w:val="lt-LT"/>
        </w:rPr>
        <w:t xml:space="preserve"> </w:t>
      </w:r>
      <w:r w:rsidRPr="00B47C9A">
        <w:rPr>
          <w:sz w:val="24"/>
          <w:lang w:val="lt-LT"/>
        </w:rPr>
        <w:t>kurie</w:t>
      </w:r>
      <w:r w:rsidRPr="00B47C9A">
        <w:rPr>
          <w:spacing w:val="-10"/>
          <w:sz w:val="24"/>
          <w:lang w:val="lt-LT"/>
        </w:rPr>
        <w:t xml:space="preserve"> </w:t>
      </w:r>
      <w:r w:rsidRPr="00B47C9A">
        <w:rPr>
          <w:sz w:val="24"/>
          <w:lang w:val="lt-LT"/>
        </w:rPr>
        <w:t>renkami</w:t>
      </w:r>
      <w:r w:rsidRPr="00B47C9A">
        <w:rPr>
          <w:spacing w:val="-8"/>
          <w:sz w:val="24"/>
          <w:lang w:val="lt-LT"/>
        </w:rPr>
        <w:t xml:space="preserve"> </w:t>
      </w:r>
      <w:r w:rsidRPr="00B47C9A">
        <w:rPr>
          <w:sz w:val="24"/>
          <w:lang w:val="lt-LT"/>
        </w:rPr>
        <w:t>specialiai</w:t>
      </w:r>
      <w:r w:rsidRPr="00B47C9A">
        <w:rPr>
          <w:spacing w:val="-9"/>
          <w:sz w:val="24"/>
          <w:lang w:val="lt-LT"/>
        </w:rPr>
        <w:t xml:space="preserve"> </w:t>
      </w:r>
      <w:r w:rsidRPr="00B47C9A">
        <w:rPr>
          <w:sz w:val="24"/>
          <w:lang w:val="lt-LT"/>
        </w:rPr>
        <w:t>konkrečiam</w:t>
      </w:r>
      <w:r w:rsidRPr="00B47C9A">
        <w:rPr>
          <w:spacing w:val="-9"/>
          <w:sz w:val="24"/>
          <w:lang w:val="lt-LT"/>
        </w:rPr>
        <w:t xml:space="preserve"> </w:t>
      </w:r>
      <w:r w:rsidRPr="00B47C9A">
        <w:rPr>
          <w:sz w:val="24"/>
          <w:lang w:val="lt-LT"/>
        </w:rPr>
        <w:t>pirkimui,</w:t>
      </w:r>
      <w:r w:rsidRPr="00B47C9A">
        <w:rPr>
          <w:spacing w:val="-8"/>
          <w:sz w:val="24"/>
          <w:lang w:val="lt-LT"/>
        </w:rPr>
        <w:t xml:space="preserve"> </w:t>
      </w:r>
      <w:r w:rsidRPr="00B47C9A">
        <w:rPr>
          <w:sz w:val="24"/>
          <w:lang w:val="lt-LT"/>
        </w:rPr>
        <w:t>ar</w:t>
      </w:r>
      <w:r w:rsidRPr="00B47C9A">
        <w:rPr>
          <w:spacing w:val="-9"/>
          <w:sz w:val="24"/>
          <w:lang w:val="lt-LT"/>
        </w:rPr>
        <w:t xml:space="preserve"> </w:t>
      </w:r>
      <w:r w:rsidRPr="00B47C9A">
        <w:rPr>
          <w:sz w:val="24"/>
          <w:lang w:val="lt-LT"/>
        </w:rPr>
        <w:t>antrinius,</w:t>
      </w:r>
      <w:r w:rsidRPr="00B47C9A">
        <w:rPr>
          <w:spacing w:val="-8"/>
          <w:sz w:val="24"/>
          <w:lang w:val="lt-LT"/>
        </w:rPr>
        <w:t xml:space="preserve"> </w:t>
      </w:r>
      <w:r w:rsidRPr="00B47C9A">
        <w:rPr>
          <w:sz w:val="24"/>
          <w:lang w:val="lt-LT"/>
        </w:rPr>
        <w:t>t.</w:t>
      </w:r>
      <w:r w:rsidRPr="00B47C9A">
        <w:rPr>
          <w:spacing w:val="-6"/>
          <w:sz w:val="24"/>
          <w:lang w:val="lt-LT"/>
        </w:rPr>
        <w:t xml:space="preserve"> </w:t>
      </w:r>
      <w:r w:rsidRPr="00B47C9A">
        <w:rPr>
          <w:spacing w:val="-4"/>
          <w:sz w:val="24"/>
          <w:lang w:val="lt-LT"/>
        </w:rPr>
        <w:t>y.</w:t>
      </w:r>
      <w:r w:rsidRPr="00B47C9A">
        <w:rPr>
          <w:spacing w:val="-9"/>
          <w:sz w:val="24"/>
          <w:lang w:val="lt-LT"/>
        </w:rPr>
        <w:t xml:space="preserve"> </w:t>
      </w:r>
      <w:r w:rsidRPr="00B47C9A">
        <w:rPr>
          <w:sz w:val="24"/>
          <w:lang w:val="lt-LT"/>
        </w:rPr>
        <w:t>tokius</w:t>
      </w:r>
      <w:r w:rsidRPr="00B47C9A">
        <w:rPr>
          <w:spacing w:val="-8"/>
          <w:sz w:val="24"/>
          <w:lang w:val="lt-LT"/>
        </w:rPr>
        <w:t xml:space="preserve"> </w:t>
      </w:r>
      <w:r w:rsidRPr="00B47C9A">
        <w:rPr>
          <w:sz w:val="24"/>
          <w:lang w:val="lt-LT"/>
        </w:rPr>
        <w:t>duomenis,</w:t>
      </w:r>
      <w:r w:rsidRPr="00B47C9A">
        <w:rPr>
          <w:spacing w:val="-8"/>
          <w:sz w:val="24"/>
          <w:lang w:val="lt-LT"/>
        </w:rPr>
        <w:t xml:space="preserve"> </w:t>
      </w:r>
      <w:r w:rsidRPr="00B47C9A">
        <w:rPr>
          <w:sz w:val="24"/>
          <w:lang w:val="lt-LT"/>
        </w:rPr>
        <w:t>kurie</w:t>
      </w:r>
      <w:r w:rsidRPr="00B47C9A">
        <w:rPr>
          <w:spacing w:val="-10"/>
          <w:sz w:val="24"/>
          <w:lang w:val="lt-LT"/>
        </w:rPr>
        <w:t xml:space="preserve"> </w:t>
      </w:r>
      <w:r w:rsidRPr="00B47C9A">
        <w:rPr>
          <w:sz w:val="24"/>
          <w:lang w:val="lt-LT"/>
        </w:rPr>
        <w:t>jau buvo surinkti anksčiau ir kuriuos galima visiškai ar iš dalies panaudoti sprendžiant susidariusią problemą.</w:t>
      </w:r>
      <w:r w:rsidRPr="00B47C9A">
        <w:rPr>
          <w:spacing w:val="-18"/>
          <w:sz w:val="24"/>
          <w:lang w:val="lt-LT"/>
        </w:rPr>
        <w:t xml:space="preserve"> </w:t>
      </w:r>
      <w:r w:rsidRPr="00B47C9A">
        <w:rPr>
          <w:sz w:val="24"/>
          <w:lang w:val="lt-LT"/>
        </w:rPr>
        <w:t>Analizuojant</w:t>
      </w:r>
      <w:r w:rsidRPr="00B47C9A">
        <w:rPr>
          <w:spacing w:val="-18"/>
          <w:sz w:val="24"/>
          <w:lang w:val="lt-LT"/>
        </w:rPr>
        <w:t xml:space="preserve"> </w:t>
      </w:r>
      <w:r w:rsidRPr="00B47C9A">
        <w:rPr>
          <w:sz w:val="24"/>
          <w:lang w:val="lt-LT"/>
        </w:rPr>
        <w:t>rinkos</w:t>
      </w:r>
      <w:r w:rsidRPr="00B47C9A">
        <w:rPr>
          <w:spacing w:val="-18"/>
          <w:sz w:val="24"/>
          <w:lang w:val="lt-LT"/>
        </w:rPr>
        <w:t xml:space="preserve"> </w:t>
      </w:r>
      <w:r w:rsidRPr="00B47C9A">
        <w:rPr>
          <w:sz w:val="24"/>
          <w:lang w:val="lt-LT"/>
        </w:rPr>
        <w:t>tyrimo</w:t>
      </w:r>
      <w:r w:rsidRPr="00B47C9A">
        <w:rPr>
          <w:spacing w:val="-18"/>
          <w:sz w:val="24"/>
          <w:lang w:val="lt-LT"/>
        </w:rPr>
        <w:t xml:space="preserve"> </w:t>
      </w:r>
      <w:r w:rsidRPr="00B47C9A">
        <w:rPr>
          <w:sz w:val="24"/>
          <w:lang w:val="lt-LT"/>
        </w:rPr>
        <w:t>metu</w:t>
      </w:r>
      <w:r w:rsidRPr="00B47C9A">
        <w:rPr>
          <w:spacing w:val="-18"/>
          <w:sz w:val="24"/>
          <w:lang w:val="lt-LT"/>
        </w:rPr>
        <w:t xml:space="preserve"> </w:t>
      </w:r>
      <w:r w:rsidRPr="00B47C9A">
        <w:rPr>
          <w:sz w:val="24"/>
          <w:lang w:val="lt-LT"/>
        </w:rPr>
        <w:t>surinktus</w:t>
      </w:r>
      <w:r w:rsidRPr="00B47C9A">
        <w:rPr>
          <w:spacing w:val="-17"/>
          <w:sz w:val="24"/>
          <w:lang w:val="lt-LT"/>
        </w:rPr>
        <w:t xml:space="preserve"> </w:t>
      </w:r>
      <w:r w:rsidRPr="00B47C9A">
        <w:rPr>
          <w:sz w:val="24"/>
          <w:lang w:val="lt-LT"/>
        </w:rPr>
        <w:t>duomenis,</w:t>
      </w:r>
      <w:r w:rsidRPr="00B47C9A">
        <w:rPr>
          <w:spacing w:val="-18"/>
          <w:sz w:val="24"/>
          <w:lang w:val="lt-LT"/>
        </w:rPr>
        <w:t xml:space="preserve"> </w:t>
      </w:r>
      <w:r w:rsidRPr="00B47C9A">
        <w:rPr>
          <w:sz w:val="24"/>
          <w:lang w:val="lt-LT"/>
        </w:rPr>
        <w:t>sisteminama</w:t>
      </w:r>
      <w:r w:rsidRPr="00B47C9A">
        <w:rPr>
          <w:spacing w:val="-19"/>
          <w:sz w:val="24"/>
          <w:lang w:val="lt-LT"/>
        </w:rPr>
        <w:t xml:space="preserve"> </w:t>
      </w:r>
      <w:r w:rsidRPr="00B47C9A">
        <w:rPr>
          <w:sz w:val="24"/>
          <w:lang w:val="lt-LT"/>
        </w:rPr>
        <w:t>informacija</w:t>
      </w:r>
      <w:r w:rsidRPr="00B47C9A">
        <w:rPr>
          <w:spacing w:val="-19"/>
          <w:sz w:val="24"/>
          <w:lang w:val="lt-LT"/>
        </w:rPr>
        <w:t xml:space="preserve"> </w:t>
      </w:r>
      <w:r w:rsidRPr="00B47C9A">
        <w:rPr>
          <w:sz w:val="24"/>
          <w:lang w:val="lt-LT"/>
        </w:rPr>
        <w:t>apie</w:t>
      </w:r>
      <w:r w:rsidRPr="00B47C9A">
        <w:rPr>
          <w:spacing w:val="-19"/>
          <w:sz w:val="24"/>
          <w:lang w:val="lt-LT"/>
        </w:rPr>
        <w:t xml:space="preserve"> </w:t>
      </w:r>
      <w:r w:rsidRPr="00B47C9A">
        <w:rPr>
          <w:sz w:val="24"/>
          <w:lang w:val="lt-LT"/>
        </w:rPr>
        <w:t>rinkoje tiekėjų</w:t>
      </w:r>
      <w:r w:rsidRPr="00B47C9A">
        <w:rPr>
          <w:spacing w:val="-14"/>
          <w:sz w:val="24"/>
          <w:lang w:val="lt-LT"/>
        </w:rPr>
        <w:t xml:space="preserve"> </w:t>
      </w:r>
      <w:r w:rsidRPr="00B47C9A">
        <w:rPr>
          <w:sz w:val="24"/>
          <w:lang w:val="lt-LT"/>
        </w:rPr>
        <w:t>siūlomas</w:t>
      </w:r>
      <w:r w:rsidRPr="00B47C9A">
        <w:rPr>
          <w:spacing w:val="-15"/>
          <w:sz w:val="24"/>
          <w:lang w:val="lt-LT"/>
        </w:rPr>
        <w:t xml:space="preserve"> </w:t>
      </w:r>
      <w:r w:rsidRPr="00B47C9A">
        <w:rPr>
          <w:sz w:val="24"/>
          <w:lang w:val="lt-LT"/>
        </w:rPr>
        <w:t>prekes,</w:t>
      </w:r>
      <w:r w:rsidRPr="00B47C9A">
        <w:rPr>
          <w:spacing w:val="-12"/>
          <w:sz w:val="24"/>
          <w:lang w:val="lt-LT"/>
        </w:rPr>
        <w:t xml:space="preserve"> </w:t>
      </w:r>
      <w:r w:rsidRPr="00B47C9A">
        <w:rPr>
          <w:sz w:val="24"/>
          <w:lang w:val="lt-LT"/>
        </w:rPr>
        <w:t>paslaugas</w:t>
      </w:r>
      <w:r w:rsidRPr="00B47C9A">
        <w:rPr>
          <w:spacing w:val="-14"/>
          <w:sz w:val="24"/>
          <w:lang w:val="lt-LT"/>
        </w:rPr>
        <w:t xml:space="preserve"> </w:t>
      </w:r>
      <w:r w:rsidRPr="00B47C9A">
        <w:rPr>
          <w:sz w:val="24"/>
          <w:lang w:val="lt-LT"/>
        </w:rPr>
        <w:t>ir</w:t>
      </w:r>
      <w:r w:rsidRPr="00B47C9A">
        <w:rPr>
          <w:spacing w:val="-12"/>
          <w:sz w:val="24"/>
          <w:lang w:val="lt-LT"/>
        </w:rPr>
        <w:t xml:space="preserve"> </w:t>
      </w:r>
      <w:r w:rsidRPr="00B47C9A">
        <w:rPr>
          <w:sz w:val="24"/>
          <w:lang w:val="lt-LT"/>
        </w:rPr>
        <w:t>(ar)</w:t>
      </w:r>
      <w:r w:rsidRPr="00B47C9A">
        <w:rPr>
          <w:spacing w:val="-15"/>
          <w:sz w:val="24"/>
          <w:lang w:val="lt-LT"/>
        </w:rPr>
        <w:t xml:space="preserve"> </w:t>
      </w:r>
      <w:r w:rsidRPr="00B47C9A">
        <w:rPr>
          <w:sz w:val="24"/>
          <w:lang w:val="lt-LT"/>
        </w:rPr>
        <w:t>darbus,</w:t>
      </w:r>
      <w:r w:rsidRPr="00B47C9A">
        <w:rPr>
          <w:spacing w:val="-15"/>
          <w:sz w:val="24"/>
          <w:lang w:val="lt-LT"/>
        </w:rPr>
        <w:t xml:space="preserve"> </w:t>
      </w:r>
      <w:r w:rsidRPr="00B47C9A">
        <w:rPr>
          <w:sz w:val="24"/>
          <w:lang w:val="lt-LT"/>
        </w:rPr>
        <w:t>jų</w:t>
      </w:r>
      <w:r w:rsidRPr="00B47C9A">
        <w:rPr>
          <w:spacing w:val="-14"/>
          <w:sz w:val="24"/>
          <w:lang w:val="lt-LT"/>
        </w:rPr>
        <w:t xml:space="preserve"> </w:t>
      </w:r>
      <w:r w:rsidRPr="00B47C9A">
        <w:rPr>
          <w:sz w:val="24"/>
          <w:lang w:val="lt-LT"/>
        </w:rPr>
        <w:t>savybes</w:t>
      </w:r>
      <w:r w:rsidRPr="00B47C9A">
        <w:rPr>
          <w:spacing w:val="-14"/>
          <w:sz w:val="24"/>
          <w:lang w:val="lt-LT"/>
        </w:rPr>
        <w:t xml:space="preserve"> </w:t>
      </w:r>
      <w:r w:rsidRPr="00B47C9A">
        <w:rPr>
          <w:sz w:val="24"/>
          <w:lang w:val="lt-LT"/>
        </w:rPr>
        <w:t>ir</w:t>
      </w:r>
      <w:r w:rsidRPr="00B47C9A">
        <w:rPr>
          <w:spacing w:val="-15"/>
          <w:sz w:val="24"/>
          <w:lang w:val="lt-LT"/>
        </w:rPr>
        <w:t xml:space="preserve"> </w:t>
      </w:r>
      <w:r w:rsidRPr="00B47C9A">
        <w:rPr>
          <w:sz w:val="24"/>
          <w:lang w:val="lt-LT"/>
        </w:rPr>
        <w:t>kainas,</w:t>
      </w:r>
      <w:r w:rsidRPr="00B47C9A">
        <w:rPr>
          <w:spacing w:val="-15"/>
          <w:sz w:val="24"/>
          <w:lang w:val="lt-LT"/>
        </w:rPr>
        <w:t xml:space="preserve"> </w:t>
      </w:r>
      <w:r w:rsidRPr="00B47C9A">
        <w:rPr>
          <w:sz w:val="24"/>
          <w:lang w:val="lt-LT"/>
        </w:rPr>
        <w:t>stebimi</w:t>
      </w:r>
      <w:r w:rsidRPr="00B47C9A">
        <w:rPr>
          <w:spacing w:val="-14"/>
          <w:sz w:val="24"/>
          <w:lang w:val="lt-LT"/>
        </w:rPr>
        <w:t xml:space="preserve"> </w:t>
      </w:r>
      <w:r w:rsidRPr="00B47C9A">
        <w:rPr>
          <w:sz w:val="24"/>
          <w:lang w:val="lt-LT"/>
        </w:rPr>
        <w:t>rinkos</w:t>
      </w:r>
      <w:r w:rsidRPr="00B47C9A">
        <w:rPr>
          <w:spacing w:val="-14"/>
          <w:sz w:val="24"/>
          <w:lang w:val="lt-LT"/>
        </w:rPr>
        <w:t xml:space="preserve"> </w:t>
      </w:r>
      <w:r w:rsidRPr="00B47C9A">
        <w:rPr>
          <w:sz w:val="24"/>
          <w:lang w:val="lt-LT"/>
        </w:rPr>
        <w:t>pokyčiai.</w:t>
      </w:r>
      <w:r w:rsidRPr="00B47C9A">
        <w:rPr>
          <w:spacing w:val="-14"/>
          <w:sz w:val="24"/>
          <w:lang w:val="lt-LT"/>
        </w:rPr>
        <w:t xml:space="preserve"> </w:t>
      </w:r>
      <w:r w:rsidRPr="00B47C9A">
        <w:rPr>
          <w:sz w:val="24"/>
          <w:lang w:val="lt-LT"/>
        </w:rPr>
        <w:t>Rinkos tyrimo apimtis ir detalumas priklauso nuo perkamo objekto sudėtingumo,</w:t>
      </w:r>
      <w:r w:rsidRPr="00B47C9A">
        <w:rPr>
          <w:spacing w:val="-6"/>
          <w:sz w:val="24"/>
          <w:lang w:val="lt-LT"/>
        </w:rPr>
        <w:t xml:space="preserve"> </w:t>
      </w:r>
      <w:r w:rsidRPr="00B47C9A">
        <w:rPr>
          <w:sz w:val="24"/>
          <w:lang w:val="lt-LT"/>
        </w:rPr>
        <w:t>vertės.</w:t>
      </w:r>
    </w:p>
    <w:p w:rsidR="00847ED9" w:rsidRPr="00B47C9A" w:rsidRDefault="00847ED9">
      <w:pPr>
        <w:pStyle w:val="Sraopastraipa"/>
        <w:numPr>
          <w:ilvl w:val="0"/>
          <w:numId w:val="4"/>
        </w:numPr>
        <w:tabs>
          <w:tab w:val="left" w:pos="1672"/>
        </w:tabs>
        <w:spacing w:line="360" w:lineRule="auto"/>
        <w:ind w:right="123" w:firstLine="1296"/>
        <w:rPr>
          <w:sz w:val="24"/>
          <w:lang w:val="lt-LT"/>
        </w:rPr>
      </w:pPr>
      <w:r w:rsidRPr="00B47C9A">
        <w:rPr>
          <w:sz w:val="24"/>
          <w:lang w:val="lt-LT"/>
        </w:rPr>
        <w:t>Kai numatoma</w:t>
      </w:r>
      <w:r>
        <w:rPr>
          <w:sz w:val="24"/>
          <w:lang w:val="lt-LT"/>
        </w:rPr>
        <w:t xml:space="preserve"> priekių ar paslaugų</w:t>
      </w:r>
      <w:r w:rsidRPr="00B47C9A">
        <w:rPr>
          <w:sz w:val="24"/>
          <w:lang w:val="lt-LT"/>
        </w:rPr>
        <w:t xml:space="preserve"> pirkimo sutarties vertė neviršija 10 000 </w:t>
      </w:r>
      <w:proofErr w:type="spellStart"/>
      <w:r w:rsidRPr="00B47C9A">
        <w:rPr>
          <w:sz w:val="24"/>
          <w:lang w:val="lt-LT"/>
        </w:rPr>
        <w:t>Eur</w:t>
      </w:r>
      <w:proofErr w:type="spellEnd"/>
      <w:r w:rsidRPr="00B47C9A">
        <w:rPr>
          <w:sz w:val="24"/>
          <w:lang w:val="lt-LT"/>
        </w:rPr>
        <w:t xml:space="preserve"> (be PVM)</w:t>
      </w:r>
      <w:r>
        <w:rPr>
          <w:sz w:val="24"/>
          <w:lang w:val="lt-LT"/>
        </w:rPr>
        <w:t xml:space="preserve"> arba darb</w:t>
      </w:r>
      <w:r w:rsidR="00130FC5">
        <w:rPr>
          <w:sz w:val="24"/>
          <w:lang w:val="lt-LT"/>
        </w:rPr>
        <w:t>ų</w:t>
      </w:r>
      <w:r>
        <w:rPr>
          <w:sz w:val="24"/>
          <w:lang w:val="lt-LT"/>
        </w:rPr>
        <w:t xml:space="preserve"> sutarties vertė neviršija 50 000 </w:t>
      </w:r>
      <w:proofErr w:type="spellStart"/>
      <w:r>
        <w:rPr>
          <w:sz w:val="24"/>
          <w:lang w:val="lt-LT"/>
        </w:rPr>
        <w:t>Eur</w:t>
      </w:r>
      <w:proofErr w:type="spellEnd"/>
      <w:r>
        <w:rPr>
          <w:sz w:val="24"/>
          <w:lang w:val="lt-LT"/>
        </w:rPr>
        <w:t xml:space="preserve"> (be PVM)</w:t>
      </w:r>
      <w:r w:rsidRPr="00B47C9A">
        <w:rPr>
          <w:sz w:val="24"/>
          <w:lang w:val="lt-LT"/>
        </w:rPr>
        <w:t>, o pirkimas atliekamas raštu, pirkimo dokumentus paprastai rengia ir viešąjį pirkimą atlieka pirkimo organizatorius.</w:t>
      </w:r>
      <w:r w:rsidRPr="00847ED9">
        <w:rPr>
          <w:lang w:val="lt-LT"/>
        </w:rPr>
        <w:t xml:space="preserve"> </w:t>
      </w:r>
      <w:r w:rsidRPr="00847ED9">
        <w:rPr>
          <w:sz w:val="24"/>
          <w:lang w:val="lt-LT"/>
        </w:rPr>
        <w:t>Kitais atvejais, atsižvelgiant į pirkimų apimtį ir pobūdį, gali būti sudaroma nauja Komisija vienam ar keliems pirkimams arba nuolatinė Komisija perkančiosios organizacijos vadovo nustatytam laikotarpiui.</w:t>
      </w:r>
    </w:p>
    <w:p w:rsidR="00B042CD" w:rsidRPr="00B47C9A" w:rsidRDefault="00B042CD">
      <w:pPr>
        <w:pStyle w:val="Sraopastraipa"/>
        <w:numPr>
          <w:ilvl w:val="0"/>
          <w:numId w:val="4"/>
        </w:numPr>
        <w:tabs>
          <w:tab w:val="left" w:pos="1824"/>
        </w:tabs>
        <w:spacing w:before="1" w:line="360" w:lineRule="auto"/>
        <w:ind w:right="121" w:firstLine="1296"/>
        <w:rPr>
          <w:sz w:val="24"/>
          <w:lang w:val="lt-LT"/>
        </w:rPr>
      </w:pPr>
      <w:r w:rsidRPr="00B47C9A">
        <w:rPr>
          <w:sz w:val="24"/>
          <w:lang w:val="lt-LT"/>
        </w:rPr>
        <w:t xml:space="preserve">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sidRPr="00B47C9A">
        <w:rPr>
          <w:sz w:val="24"/>
          <w:lang w:val="lt-LT"/>
        </w:rPr>
        <w:t>Eur</w:t>
      </w:r>
      <w:proofErr w:type="spellEnd"/>
      <w:r w:rsidRPr="00B47C9A">
        <w:rPr>
          <w:sz w:val="24"/>
          <w:lang w:val="lt-LT"/>
        </w:rPr>
        <w:t xml:space="preserve"> (dešimt tūkstančių eurų) (be</w:t>
      </w:r>
      <w:r w:rsidRPr="00B47C9A">
        <w:rPr>
          <w:spacing w:val="-2"/>
          <w:sz w:val="24"/>
          <w:lang w:val="lt-LT"/>
        </w:rPr>
        <w:t xml:space="preserve"> </w:t>
      </w:r>
      <w:r w:rsidRPr="00B47C9A">
        <w:rPr>
          <w:sz w:val="24"/>
          <w:lang w:val="lt-LT"/>
        </w:rPr>
        <w:t>PVM).</w:t>
      </w:r>
    </w:p>
    <w:p w:rsidR="00B042CD" w:rsidRPr="00B47C9A" w:rsidRDefault="00B042CD">
      <w:pPr>
        <w:pStyle w:val="Heading11"/>
        <w:spacing w:before="4"/>
        <w:ind w:left="4542"/>
        <w:rPr>
          <w:lang w:val="lt-LT"/>
        </w:rPr>
      </w:pPr>
      <w:r w:rsidRPr="00B47C9A">
        <w:rPr>
          <w:lang w:val="lt-LT"/>
        </w:rPr>
        <w:t>III. SKYRIUS</w:t>
      </w:r>
    </w:p>
    <w:p w:rsidR="00B042CD" w:rsidRPr="00B47C9A" w:rsidRDefault="00B042CD">
      <w:pPr>
        <w:spacing w:before="139"/>
        <w:ind w:left="1938"/>
        <w:rPr>
          <w:b/>
          <w:sz w:val="24"/>
          <w:lang w:val="lt-LT"/>
        </w:rPr>
      </w:pPr>
      <w:r w:rsidRPr="00B47C9A">
        <w:rPr>
          <w:b/>
          <w:sz w:val="24"/>
          <w:lang w:val="lt-LT"/>
        </w:rPr>
        <w:t>PIRKIMŲ ORGANIZATORIAUS DARBO ORGANIZAVIMAS</w:t>
      </w:r>
    </w:p>
    <w:p w:rsidR="00B042CD" w:rsidRPr="00B47C9A" w:rsidRDefault="00B042CD">
      <w:pPr>
        <w:pStyle w:val="Pagrindinistekstas"/>
        <w:ind w:left="0" w:firstLine="0"/>
        <w:jc w:val="left"/>
        <w:rPr>
          <w:b/>
          <w:sz w:val="26"/>
          <w:lang w:val="lt-LT"/>
        </w:rPr>
      </w:pPr>
    </w:p>
    <w:p w:rsidR="00B042CD" w:rsidRPr="00B47C9A" w:rsidRDefault="00B042CD">
      <w:pPr>
        <w:pStyle w:val="Pagrindinistekstas"/>
        <w:spacing w:before="7"/>
        <w:ind w:left="0" w:firstLine="0"/>
        <w:jc w:val="left"/>
        <w:rPr>
          <w:b/>
          <w:sz w:val="21"/>
          <w:lang w:val="lt-LT"/>
        </w:rPr>
      </w:pPr>
    </w:p>
    <w:p w:rsidR="00B042CD" w:rsidRPr="00B47C9A" w:rsidRDefault="00B042CD">
      <w:pPr>
        <w:pStyle w:val="Sraopastraipa"/>
        <w:numPr>
          <w:ilvl w:val="0"/>
          <w:numId w:val="4"/>
        </w:numPr>
        <w:tabs>
          <w:tab w:val="left" w:pos="1804"/>
        </w:tabs>
        <w:spacing w:line="360" w:lineRule="auto"/>
        <w:ind w:right="128" w:firstLine="1296"/>
        <w:rPr>
          <w:sz w:val="24"/>
          <w:lang w:val="lt-LT"/>
        </w:rPr>
      </w:pPr>
      <w:r w:rsidRPr="00B47C9A">
        <w:rPr>
          <w:sz w:val="24"/>
          <w:lang w:val="lt-LT"/>
        </w:rPr>
        <w:t xml:space="preserve">Pirkimų organizatorius, mažos vertės neskelbiamus pirkimus (apklausas), kurių numatoma pirkimo sutarties vertė yra mažesnė kaip 10 000 </w:t>
      </w:r>
      <w:proofErr w:type="spellStart"/>
      <w:r w:rsidRPr="00B47C9A">
        <w:rPr>
          <w:sz w:val="24"/>
          <w:lang w:val="lt-LT"/>
        </w:rPr>
        <w:t>Eur</w:t>
      </w:r>
      <w:proofErr w:type="spellEnd"/>
      <w:r w:rsidRPr="00B47C9A">
        <w:rPr>
          <w:sz w:val="24"/>
          <w:lang w:val="lt-LT"/>
        </w:rPr>
        <w:t xml:space="preserve"> (dešimt tūkstančių eurų) (be (PVM) atlieka žodžiu arba</w:t>
      </w:r>
      <w:r w:rsidRPr="00B47C9A">
        <w:rPr>
          <w:spacing w:val="-4"/>
          <w:sz w:val="24"/>
          <w:lang w:val="lt-LT"/>
        </w:rPr>
        <w:t xml:space="preserve"> </w:t>
      </w:r>
      <w:r w:rsidRPr="00B47C9A">
        <w:rPr>
          <w:sz w:val="24"/>
          <w:lang w:val="lt-LT"/>
        </w:rPr>
        <w:t>raštu.</w:t>
      </w:r>
    </w:p>
    <w:p w:rsidR="00B042CD" w:rsidRPr="00B47C9A" w:rsidRDefault="00B042CD">
      <w:pPr>
        <w:pStyle w:val="Sraopastraipa"/>
        <w:numPr>
          <w:ilvl w:val="0"/>
          <w:numId w:val="4"/>
        </w:numPr>
        <w:tabs>
          <w:tab w:val="left" w:pos="1763"/>
        </w:tabs>
        <w:spacing w:before="98" w:line="360" w:lineRule="auto"/>
        <w:ind w:right="125" w:firstLine="1296"/>
        <w:rPr>
          <w:sz w:val="24"/>
          <w:lang w:val="lt-LT"/>
        </w:rPr>
      </w:pPr>
      <w:r w:rsidRPr="00B47C9A">
        <w:rPr>
          <w:sz w:val="24"/>
          <w:lang w:val="lt-LT"/>
        </w:rPr>
        <w:t>Neskelbiamos apklausos atveju pirkimo organizatorius gali kreiptis į vieną tiekėją ar į pasirinktą skaičių</w:t>
      </w:r>
      <w:r w:rsidRPr="00B47C9A">
        <w:rPr>
          <w:spacing w:val="57"/>
          <w:sz w:val="24"/>
          <w:lang w:val="lt-LT"/>
        </w:rPr>
        <w:t xml:space="preserve"> </w:t>
      </w:r>
      <w:r w:rsidRPr="00B47C9A">
        <w:rPr>
          <w:sz w:val="24"/>
          <w:lang w:val="lt-LT"/>
        </w:rPr>
        <w:t>tiekėjų.</w:t>
      </w:r>
    </w:p>
    <w:p w:rsidR="00B042CD" w:rsidRPr="00B47C9A" w:rsidRDefault="00B042CD">
      <w:pPr>
        <w:pStyle w:val="Sraopastraipa"/>
        <w:numPr>
          <w:ilvl w:val="1"/>
          <w:numId w:val="4"/>
        </w:numPr>
        <w:tabs>
          <w:tab w:val="left" w:pos="1991"/>
        </w:tabs>
        <w:spacing w:line="360" w:lineRule="auto"/>
        <w:ind w:right="129" w:firstLine="1296"/>
        <w:rPr>
          <w:sz w:val="24"/>
          <w:lang w:val="lt-LT"/>
        </w:rPr>
      </w:pPr>
      <w:r w:rsidRPr="00B47C9A">
        <w:rPr>
          <w:sz w:val="24"/>
          <w:lang w:val="lt-LT"/>
        </w:rPr>
        <w:t>Pirkimo organizatorius, vykdydamas neskelbiamą pirkimą (apklausą) žodžiu, atlieka šiuos</w:t>
      </w:r>
      <w:r w:rsidRPr="00B47C9A">
        <w:rPr>
          <w:spacing w:val="-3"/>
          <w:sz w:val="24"/>
          <w:lang w:val="lt-LT"/>
        </w:rPr>
        <w:t xml:space="preserve"> </w:t>
      </w:r>
      <w:r w:rsidRPr="00B47C9A">
        <w:rPr>
          <w:sz w:val="24"/>
          <w:lang w:val="lt-LT"/>
        </w:rPr>
        <w:t>veiksmus:</w:t>
      </w:r>
    </w:p>
    <w:p w:rsidR="00B042CD" w:rsidRPr="00B47C9A" w:rsidRDefault="00B042CD">
      <w:pPr>
        <w:pStyle w:val="Pagrindinistekstas"/>
        <w:spacing w:line="360" w:lineRule="auto"/>
        <w:ind w:right="131" w:firstLine="1295"/>
        <w:rPr>
          <w:lang w:val="lt-LT"/>
        </w:rPr>
      </w:pPr>
      <w:r w:rsidRPr="00B47C9A">
        <w:rPr>
          <w:lang w:val="lt-LT"/>
        </w:rPr>
        <w:t>12.1.1. išrenka tiekėją (</w:t>
      </w:r>
      <w:r w:rsidR="00B47C9A">
        <w:rPr>
          <w:lang w:val="lt-LT"/>
        </w:rPr>
        <w:t>-</w:t>
      </w:r>
      <w:proofErr w:type="spellStart"/>
      <w:r w:rsidRPr="00B47C9A">
        <w:rPr>
          <w:lang w:val="lt-LT"/>
        </w:rPr>
        <w:t>us</w:t>
      </w:r>
      <w:proofErr w:type="spellEnd"/>
      <w:r w:rsidRPr="00B47C9A">
        <w:rPr>
          <w:lang w:val="lt-LT"/>
        </w:rPr>
        <w:t>) ir kreipiasi į pasirinktą tiekėją (</w:t>
      </w:r>
      <w:proofErr w:type="spellStart"/>
      <w:r w:rsidRPr="00B47C9A">
        <w:rPr>
          <w:lang w:val="lt-LT"/>
        </w:rPr>
        <w:t>us</w:t>
      </w:r>
      <w:proofErr w:type="spellEnd"/>
      <w:r w:rsidRPr="00B47C9A">
        <w:rPr>
          <w:lang w:val="lt-LT"/>
        </w:rPr>
        <w:t>) (telefonu, tiesiogiai prekybos vietoje, internetinėje parduotuvėje ir kitaip) dėl pasiūlymų pateikimo žodžiu;</w:t>
      </w:r>
    </w:p>
    <w:p w:rsidR="00B042CD" w:rsidRPr="00B47C9A" w:rsidRDefault="00B042CD">
      <w:pPr>
        <w:pStyle w:val="Sraopastraipa"/>
        <w:numPr>
          <w:ilvl w:val="2"/>
          <w:numId w:val="3"/>
        </w:numPr>
        <w:tabs>
          <w:tab w:val="left" w:pos="2147"/>
        </w:tabs>
        <w:spacing w:line="360" w:lineRule="auto"/>
        <w:ind w:right="125" w:firstLine="1296"/>
        <w:rPr>
          <w:sz w:val="24"/>
          <w:lang w:val="lt-LT"/>
        </w:rPr>
      </w:pPr>
      <w:r w:rsidRPr="00B47C9A">
        <w:rPr>
          <w:sz w:val="24"/>
          <w:lang w:val="lt-LT"/>
        </w:rPr>
        <w:t>palygina pateiktus pasiūlymus, nustato pasiūlymų eilę (jei pirkime dalyvauja daugiau nei vienas tiekėjas), priima sprendimą dėl laimėjusio pasiūlymo bei informuoja apie tai tiekėjus;</w:t>
      </w:r>
    </w:p>
    <w:p w:rsidR="00B042CD" w:rsidRPr="00B47C9A" w:rsidRDefault="00B042CD">
      <w:pPr>
        <w:pStyle w:val="Sraopastraipa"/>
        <w:numPr>
          <w:ilvl w:val="2"/>
          <w:numId w:val="3"/>
        </w:numPr>
        <w:tabs>
          <w:tab w:val="left" w:pos="2118"/>
        </w:tabs>
        <w:spacing w:line="276" w:lineRule="exact"/>
        <w:ind w:left="2118" w:hanging="720"/>
        <w:jc w:val="left"/>
        <w:rPr>
          <w:sz w:val="24"/>
          <w:lang w:val="lt-LT"/>
        </w:rPr>
      </w:pPr>
      <w:r w:rsidRPr="00B47C9A">
        <w:rPr>
          <w:sz w:val="24"/>
          <w:lang w:val="lt-LT"/>
        </w:rPr>
        <w:t>užpildo Mažos vertės pirkimų registracijos</w:t>
      </w:r>
      <w:r w:rsidRPr="00B47C9A">
        <w:rPr>
          <w:spacing w:val="-1"/>
          <w:sz w:val="24"/>
          <w:lang w:val="lt-LT"/>
        </w:rPr>
        <w:t xml:space="preserve"> </w:t>
      </w:r>
      <w:r w:rsidRPr="00B47C9A">
        <w:rPr>
          <w:sz w:val="24"/>
          <w:lang w:val="lt-LT"/>
        </w:rPr>
        <w:t>žurnalą;</w:t>
      </w:r>
      <w:bookmarkStart w:id="0" w:name="_GoBack"/>
      <w:bookmarkEnd w:id="0"/>
    </w:p>
    <w:p w:rsidR="00B042CD" w:rsidRPr="00B47C9A" w:rsidRDefault="00B042CD">
      <w:pPr>
        <w:pStyle w:val="Sraopastraipa"/>
        <w:numPr>
          <w:ilvl w:val="2"/>
          <w:numId w:val="3"/>
        </w:numPr>
        <w:tabs>
          <w:tab w:val="left" w:pos="2118"/>
        </w:tabs>
        <w:spacing w:before="139" w:line="360" w:lineRule="auto"/>
        <w:ind w:right="123" w:firstLine="1296"/>
        <w:rPr>
          <w:sz w:val="24"/>
          <w:lang w:val="lt-LT"/>
        </w:rPr>
      </w:pPr>
      <w:r w:rsidRPr="00B47C9A">
        <w:rPr>
          <w:sz w:val="24"/>
          <w:lang w:val="lt-LT"/>
        </w:rPr>
        <w:t>parengia pirkimo sutarties projektą, jei sutarties vertė yra didesnė nei 3 000</w:t>
      </w:r>
      <w:r w:rsidRPr="00B47C9A">
        <w:rPr>
          <w:spacing w:val="-24"/>
          <w:sz w:val="24"/>
          <w:lang w:val="lt-LT"/>
        </w:rPr>
        <w:t xml:space="preserve"> </w:t>
      </w:r>
      <w:proofErr w:type="spellStart"/>
      <w:r w:rsidRPr="00B47C9A">
        <w:rPr>
          <w:sz w:val="24"/>
          <w:lang w:val="lt-LT"/>
        </w:rPr>
        <w:t>Eur</w:t>
      </w:r>
      <w:proofErr w:type="spellEnd"/>
      <w:r w:rsidRPr="00B47C9A">
        <w:rPr>
          <w:sz w:val="24"/>
          <w:lang w:val="lt-LT"/>
        </w:rPr>
        <w:t xml:space="preserve"> (trys tūkstančiai eurų) (be PVM), jį derina IV skyriuje nustatyta tvarka ir organizuoja sutarties pasirašymą;</w:t>
      </w:r>
    </w:p>
    <w:p w:rsidR="00B042CD" w:rsidRPr="00B47C9A" w:rsidRDefault="00B042CD">
      <w:pPr>
        <w:pStyle w:val="Sraopastraipa"/>
        <w:numPr>
          <w:ilvl w:val="2"/>
          <w:numId w:val="3"/>
        </w:numPr>
        <w:tabs>
          <w:tab w:val="left" w:pos="2135"/>
        </w:tabs>
        <w:spacing w:line="362" w:lineRule="auto"/>
        <w:ind w:right="128" w:firstLine="1296"/>
        <w:jc w:val="left"/>
        <w:rPr>
          <w:sz w:val="24"/>
          <w:lang w:val="lt-LT"/>
        </w:rPr>
      </w:pPr>
      <w:r w:rsidRPr="00B47C9A">
        <w:rPr>
          <w:sz w:val="24"/>
          <w:lang w:val="lt-LT"/>
        </w:rPr>
        <w:t xml:space="preserve">nedelsiant (per 10 dienų nuo sutarties sudarymo dienos, bet ne vėliau kaip iki pirmojo mokėjimo pradžios) viešina CVP </w:t>
      </w:r>
      <w:r w:rsidRPr="00B47C9A">
        <w:rPr>
          <w:spacing w:val="-3"/>
          <w:sz w:val="24"/>
          <w:lang w:val="lt-LT"/>
        </w:rPr>
        <w:t>IS</w:t>
      </w:r>
      <w:r w:rsidRPr="00B47C9A">
        <w:rPr>
          <w:sz w:val="24"/>
          <w:lang w:val="lt-LT"/>
        </w:rPr>
        <w:t xml:space="preserve"> priemonėmis;</w:t>
      </w:r>
    </w:p>
    <w:p w:rsidR="00B042CD" w:rsidRPr="00B47C9A" w:rsidRDefault="00B042CD">
      <w:pPr>
        <w:pStyle w:val="Sraopastraipa"/>
        <w:numPr>
          <w:ilvl w:val="2"/>
          <w:numId w:val="3"/>
        </w:numPr>
        <w:tabs>
          <w:tab w:val="left" w:pos="2116"/>
        </w:tabs>
        <w:spacing w:line="360" w:lineRule="auto"/>
        <w:ind w:right="122" w:firstLine="1296"/>
        <w:jc w:val="left"/>
        <w:rPr>
          <w:sz w:val="24"/>
          <w:lang w:val="lt-LT"/>
        </w:rPr>
      </w:pPr>
      <w:r w:rsidRPr="00B47C9A">
        <w:rPr>
          <w:sz w:val="24"/>
          <w:lang w:val="lt-LT"/>
        </w:rPr>
        <w:t>atlieka kitus veiksmus, susijusius su pirkimo procedūromis,</w:t>
      </w:r>
      <w:r w:rsidRPr="00B47C9A">
        <w:rPr>
          <w:spacing w:val="-24"/>
          <w:sz w:val="24"/>
          <w:lang w:val="lt-LT"/>
        </w:rPr>
        <w:t xml:space="preserve"> </w:t>
      </w:r>
      <w:r w:rsidRPr="00B47C9A">
        <w:rPr>
          <w:sz w:val="24"/>
          <w:lang w:val="lt-LT"/>
        </w:rPr>
        <w:t>neprieštaraujančius Aprašui, Viešųjų pirkimų įstatymui ir kitiems pirkimus reglamentuojantiems teisės</w:t>
      </w:r>
      <w:r w:rsidRPr="00B47C9A">
        <w:rPr>
          <w:spacing w:val="-11"/>
          <w:sz w:val="24"/>
          <w:lang w:val="lt-LT"/>
        </w:rPr>
        <w:t xml:space="preserve"> </w:t>
      </w:r>
      <w:r w:rsidRPr="00B47C9A">
        <w:rPr>
          <w:sz w:val="24"/>
          <w:lang w:val="lt-LT"/>
        </w:rPr>
        <w:t>aktams.</w:t>
      </w:r>
    </w:p>
    <w:p w:rsidR="00B042CD" w:rsidRPr="00B47C9A" w:rsidRDefault="00B042CD">
      <w:pPr>
        <w:pStyle w:val="Sraopastraipa"/>
        <w:numPr>
          <w:ilvl w:val="1"/>
          <w:numId w:val="2"/>
        </w:numPr>
        <w:tabs>
          <w:tab w:val="left" w:pos="2017"/>
        </w:tabs>
        <w:spacing w:line="360" w:lineRule="auto"/>
        <w:ind w:right="130" w:firstLine="1296"/>
        <w:jc w:val="left"/>
        <w:rPr>
          <w:sz w:val="24"/>
          <w:lang w:val="lt-LT"/>
        </w:rPr>
      </w:pPr>
      <w:r w:rsidRPr="00B47C9A">
        <w:rPr>
          <w:sz w:val="24"/>
          <w:lang w:val="lt-LT"/>
        </w:rPr>
        <w:t>Pirkimo organizatorius, vykdydamas neskelbiamą pirkimą (apklausą) raštu, atlieka šiuos</w:t>
      </w:r>
      <w:r w:rsidRPr="00B47C9A">
        <w:rPr>
          <w:spacing w:val="-3"/>
          <w:sz w:val="24"/>
          <w:lang w:val="lt-LT"/>
        </w:rPr>
        <w:t xml:space="preserve"> </w:t>
      </w:r>
      <w:r w:rsidRPr="00B47C9A">
        <w:rPr>
          <w:sz w:val="24"/>
          <w:lang w:val="lt-LT"/>
        </w:rPr>
        <w:t>veiksmus:</w:t>
      </w:r>
    </w:p>
    <w:p w:rsidR="00B042CD" w:rsidRDefault="00B042CD" w:rsidP="00130FC5">
      <w:pPr>
        <w:pStyle w:val="Sraopastraipa"/>
        <w:numPr>
          <w:ilvl w:val="2"/>
          <w:numId w:val="2"/>
        </w:numPr>
        <w:tabs>
          <w:tab w:val="left" w:pos="2118"/>
        </w:tabs>
        <w:spacing w:line="360" w:lineRule="auto"/>
        <w:ind w:firstLine="1298"/>
        <w:jc w:val="left"/>
        <w:rPr>
          <w:sz w:val="24"/>
          <w:lang w:val="lt-LT"/>
        </w:rPr>
      </w:pPr>
      <w:r w:rsidRPr="00B47C9A">
        <w:rPr>
          <w:sz w:val="24"/>
          <w:lang w:val="lt-LT"/>
        </w:rPr>
        <w:t>parengia pirkimo dokumentus (jeigu</w:t>
      </w:r>
      <w:r w:rsidRPr="00B47C9A">
        <w:rPr>
          <w:spacing w:val="2"/>
          <w:sz w:val="24"/>
          <w:lang w:val="lt-LT"/>
        </w:rPr>
        <w:t xml:space="preserve"> </w:t>
      </w:r>
      <w:r w:rsidRPr="00B47C9A">
        <w:rPr>
          <w:sz w:val="24"/>
          <w:lang w:val="lt-LT"/>
        </w:rPr>
        <w:t>reikalinga);</w:t>
      </w:r>
    </w:p>
    <w:p w:rsidR="00847ED9" w:rsidRDefault="00847ED9" w:rsidP="00130FC5">
      <w:pPr>
        <w:pStyle w:val="Sraopastraipa"/>
        <w:numPr>
          <w:ilvl w:val="2"/>
          <w:numId w:val="2"/>
        </w:numPr>
        <w:tabs>
          <w:tab w:val="left" w:pos="2118"/>
        </w:tabs>
        <w:spacing w:line="360" w:lineRule="auto"/>
        <w:ind w:firstLine="1298"/>
        <w:jc w:val="left"/>
        <w:rPr>
          <w:sz w:val="24"/>
          <w:lang w:val="lt-LT"/>
        </w:rPr>
      </w:pPr>
      <w:r w:rsidRPr="00847ED9">
        <w:rPr>
          <w:sz w:val="24"/>
          <w:lang w:val="lt-LT"/>
        </w:rPr>
        <w:t xml:space="preserve">Paraiška gali būti nepildoma, jeigu </w:t>
      </w:r>
      <w:r w:rsidR="00130FC5">
        <w:rPr>
          <w:sz w:val="24"/>
          <w:lang w:val="lt-LT"/>
        </w:rPr>
        <w:t xml:space="preserve">prekių ir paslaugų </w:t>
      </w:r>
      <w:r w:rsidRPr="00847ED9">
        <w:rPr>
          <w:sz w:val="24"/>
          <w:lang w:val="lt-LT"/>
        </w:rPr>
        <w:t xml:space="preserve">sutarties vertė neviršija </w:t>
      </w:r>
      <w:r>
        <w:rPr>
          <w:sz w:val="24"/>
          <w:lang w:val="lt-LT"/>
        </w:rPr>
        <w:t>5</w:t>
      </w:r>
      <w:r w:rsidRPr="00847ED9">
        <w:rPr>
          <w:sz w:val="24"/>
          <w:lang w:val="lt-LT"/>
        </w:rPr>
        <w:t xml:space="preserve">00 </w:t>
      </w:r>
      <w:proofErr w:type="spellStart"/>
      <w:r w:rsidRPr="00847ED9">
        <w:rPr>
          <w:sz w:val="24"/>
          <w:lang w:val="lt-LT"/>
        </w:rPr>
        <w:t>Eur</w:t>
      </w:r>
      <w:proofErr w:type="spellEnd"/>
      <w:r w:rsidR="00130FC5">
        <w:rPr>
          <w:sz w:val="24"/>
          <w:lang w:val="lt-LT"/>
        </w:rPr>
        <w:t xml:space="preserve"> (</w:t>
      </w:r>
      <w:r w:rsidRPr="00847ED9">
        <w:rPr>
          <w:sz w:val="24"/>
          <w:lang w:val="lt-LT"/>
        </w:rPr>
        <w:t>be PVM</w:t>
      </w:r>
      <w:r w:rsidR="00130FC5">
        <w:rPr>
          <w:sz w:val="24"/>
          <w:lang w:val="lt-LT"/>
        </w:rPr>
        <w:t xml:space="preserve">), o perkant darbus- 1500 </w:t>
      </w:r>
      <w:proofErr w:type="spellStart"/>
      <w:r w:rsidR="00130FC5">
        <w:rPr>
          <w:sz w:val="24"/>
          <w:lang w:val="lt-LT"/>
        </w:rPr>
        <w:t>Eur</w:t>
      </w:r>
      <w:proofErr w:type="spellEnd"/>
      <w:r w:rsidR="00130FC5">
        <w:rPr>
          <w:sz w:val="24"/>
          <w:lang w:val="lt-LT"/>
        </w:rPr>
        <w:t xml:space="preserve"> (be PVM)</w:t>
      </w:r>
      <w:r w:rsidRPr="00847ED9">
        <w:rPr>
          <w:sz w:val="24"/>
          <w:lang w:val="lt-LT"/>
        </w:rPr>
        <w:t>.</w:t>
      </w:r>
    </w:p>
    <w:p w:rsidR="00B042CD" w:rsidRPr="00847ED9" w:rsidRDefault="00847ED9" w:rsidP="004E5FFF">
      <w:pPr>
        <w:pStyle w:val="Sraopastraipa"/>
        <w:numPr>
          <w:ilvl w:val="2"/>
          <w:numId w:val="2"/>
        </w:numPr>
        <w:tabs>
          <w:tab w:val="left" w:pos="2142"/>
        </w:tabs>
        <w:spacing w:before="131" w:line="360" w:lineRule="auto"/>
        <w:ind w:right="131" w:firstLine="1296"/>
        <w:jc w:val="left"/>
        <w:rPr>
          <w:sz w:val="24"/>
          <w:lang w:val="lt-LT"/>
        </w:rPr>
      </w:pPr>
      <w:r w:rsidRPr="00847ED9">
        <w:rPr>
          <w:sz w:val="24"/>
          <w:lang w:val="lt-LT"/>
        </w:rPr>
        <w:tab/>
      </w:r>
      <w:r w:rsidR="00B042CD" w:rsidRPr="00847ED9">
        <w:rPr>
          <w:sz w:val="24"/>
          <w:lang w:val="lt-LT"/>
        </w:rPr>
        <w:t>išrenka tiekėją (</w:t>
      </w:r>
      <w:r w:rsidR="00130FC5">
        <w:rPr>
          <w:sz w:val="24"/>
          <w:lang w:val="lt-LT"/>
        </w:rPr>
        <w:t>-</w:t>
      </w:r>
      <w:proofErr w:type="spellStart"/>
      <w:r w:rsidR="00B042CD" w:rsidRPr="00847ED9">
        <w:rPr>
          <w:sz w:val="24"/>
          <w:lang w:val="lt-LT"/>
        </w:rPr>
        <w:t>us</w:t>
      </w:r>
      <w:proofErr w:type="spellEnd"/>
      <w:r w:rsidR="00B042CD" w:rsidRPr="00847ED9">
        <w:rPr>
          <w:sz w:val="24"/>
          <w:lang w:val="lt-LT"/>
        </w:rPr>
        <w:t>) ir kreipiasi į pasirinktą tiekėją (</w:t>
      </w:r>
      <w:r w:rsidR="00130FC5">
        <w:rPr>
          <w:sz w:val="24"/>
          <w:lang w:val="lt-LT"/>
        </w:rPr>
        <w:t>-</w:t>
      </w:r>
      <w:proofErr w:type="spellStart"/>
      <w:r w:rsidR="00B042CD" w:rsidRPr="00847ED9">
        <w:rPr>
          <w:sz w:val="24"/>
          <w:lang w:val="lt-LT"/>
        </w:rPr>
        <w:t>us</w:t>
      </w:r>
      <w:proofErr w:type="spellEnd"/>
      <w:r w:rsidR="00B042CD" w:rsidRPr="00847ED9">
        <w:rPr>
          <w:sz w:val="24"/>
          <w:lang w:val="lt-LT"/>
        </w:rPr>
        <w:t xml:space="preserve">) ir pakviečia dalyvauti pirkime (elektroniniu paštu, paštu, faksu, CVP </w:t>
      </w:r>
      <w:r w:rsidR="00B042CD" w:rsidRPr="00847ED9">
        <w:rPr>
          <w:spacing w:val="-3"/>
          <w:sz w:val="24"/>
          <w:lang w:val="lt-LT"/>
        </w:rPr>
        <w:t xml:space="preserve">IS </w:t>
      </w:r>
      <w:r w:rsidR="00B042CD" w:rsidRPr="00847ED9">
        <w:rPr>
          <w:sz w:val="24"/>
          <w:lang w:val="lt-LT"/>
        </w:rPr>
        <w:t>ar kitomis</w:t>
      </w:r>
      <w:r w:rsidR="00B042CD" w:rsidRPr="00847ED9">
        <w:rPr>
          <w:spacing w:val="3"/>
          <w:sz w:val="24"/>
          <w:lang w:val="lt-LT"/>
        </w:rPr>
        <w:t xml:space="preserve"> </w:t>
      </w:r>
      <w:r w:rsidR="00B042CD" w:rsidRPr="00847ED9">
        <w:rPr>
          <w:sz w:val="24"/>
          <w:lang w:val="lt-LT"/>
        </w:rPr>
        <w:t>priemonėmis);</w:t>
      </w:r>
    </w:p>
    <w:p w:rsidR="00B042CD" w:rsidRPr="00B47C9A" w:rsidRDefault="00B042CD">
      <w:pPr>
        <w:pStyle w:val="Sraopastraipa"/>
        <w:numPr>
          <w:ilvl w:val="2"/>
          <w:numId w:val="2"/>
        </w:numPr>
        <w:tabs>
          <w:tab w:val="left" w:pos="2118"/>
        </w:tabs>
        <w:ind w:firstLine="1296"/>
        <w:jc w:val="left"/>
        <w:rPr>
          <w:sz w:val="24"/>
          <w:lang w:val="lt-LT"/>
        </w:rPr>
      </w:pPr>
      <w:r w:rsidRPr="00B47C9A">
        <w:rPr>
          <w:sz w:val="24"/>
          <w:lang w:val="lt-LT"/>
        </w:rPr>
        <w:t>nustato pasiūlymų pateikimo</w:t>
      </w:r>
      <w:r w:rsidRPr="00B47C9A">
        <w:rPr>
          <w:spacing w:val="-1"/>
          <w:sz w:val="24"/>
          <w:lang w:val="lt-LT"/>
        </w:rPr>
        <w:t xml:space="preserve"> </w:t>
      </w:r>
      <w:r w:rsidRPr="00B47C9A">
        <w:rPr>
          <w:sz w:val="24"/>
          <w:lang w:val="lt-LT"/>
        </w:rPr>
        <w:t>terminus;</w:t>
      </w:r>
    </w:p>
    <w:p w:rsidR="00B042CD" w:rsidRPr="00B47C9A" w:rsidRDefault="00B042CD">
      <w:pPr>
        <w:pStyle w:val="Sraopastraipa"/>
        <w:numPr>
          <w:ilvl w:val="2"/>
          <w:numId w:val="2"/>
        </w:numPr>
        <w:tabs>
          <w:tab w:val="left" w:pos="2116"/>
        </w:tabs>
        <w:spacing w:before="140"/>
        <w:ind w:left="2115" w:hanging="717"/>
        <w:jc w:val="left"/>
        <w:rPr>
          <w:sz w:val="24"/>
          <w:lang w:val="lt-LT"/>
        </w:rPr>
      </w:pPr>
      <w:r w:rsidRPr="00B47C9A">
        <w:rPr>
          <w:sz w:val="24"/>
          <w:lang w:val="lt-LT"/>
        </w:rPr>
        <w:t>teikia tiekėjams pirkimo dokumentų paaiškinimus, patikslinimus ir</w:t>
      </w:r>
      <w:r w:rsidRPr="00B47C9A">
        <w:rPr>
          <w:spacing w:val="-27"/>
          <w:sz w:val="24"/>
          <w:lang w:val="lt-LT"/>
        </w:rPr>
        <w:t xml:space="preserve"> </w:t>
      </w:r>
      <w:r w:rsidRPr="00B47C9A">
        <w:rPr>
          <w:sz w:val="24"/>
          <w:lang w:val="lt-LT"/>
        </w:rPr>
        <w:t>pranešimus;</w:t>
      </w:r>
    </w:p>
    <w:p w:rsidR="00B042CD" w:rsidRPr="00B47C9A" w:rsidRDefault="00B042CD">
      <w:pPr>
        <w:pStyle w:val="Sraopastraipa"/>
        <w:numPr>
          <w:ilvl w:val="2"/>
          <w:numId w:val="2"/>
        </w:numPr>
        <w:tabs>
          <w:tab w:val="left" w:pos="2145"/>
        </w:tabs>
        <w:spacing w:before="136" w:line="360" w:lineRule="auto"/>
        <w:ind w:right="130" w:firstLine="1296"/>
        <w:jc w:val="left"/>
        <w:rPr>
          <w:sz w:val="24"/>
          <w:lang w:val="lt-LT"/>
        </w:rPr>
      </w:pPr>
      <w:r w:rsidRPr="00B47C9A">
        <w:rPr>
          <w:sz w:val="24"/>
          <w:lang w:val="lt-LT"/>
        </w:rPr>
        <w:t>rengia susitikimus su tiekėjais, jų prašymu arba jei tai yra numatyta pirkimo dokumentuose;</w:t>
      </w:r>
    </w:p>
    <w:p w:rsidR="00B042CD" w:rsidRPr="00B47C9A" w:rsidRDefault="00B042CD">
      <w:pPr>
        <w:pStyle w:val="Sraopastraipa"/>
        <w:numPr>
          <w:ilvl w:val="2"/>
          <w:numId w:val="2"/>
        </w:numPr>
        <w:tabs>
          <w:tab w:val="left" w:pos="2145"/>
        </w:tabs>
        <w:spacing w:before="1" w:line="360" w:lineRule="auto"/>
        <w:ind w:right="127" w:firstLine="1296"/>
        <w:rPr>
          <w:sz w:val="24"/>
          <w:lang w:val="lt-LT"/>
        </w:rPr>
      </w:pPr>
      <w:r w:rsidRPr="00B47C9A">
        <w:rPr>
          <w:sz w:val="24"/>
          <w:lang w:val="lt-LT"/>
        </w:rPr>
        <w:t xml:space="preserve">susipažįsta su tiekėjų pateiktais pasiūlymais arba, jei susipažinimo procedūra </w:t>
      </w:r>
      <w:r w:rsidRPr="00B47C9A">
        <w:rPr>
          <w:sz w:val="24"/>
          <w:lang w:val="lt-LT"/>
        </w:rPr>
        <w:lastRenderedPageBreak/>
        <w:t>nenumatyta, patikrina, ar tiekėjo siūlomas pirkimo objektas atitinka perkančiosios organizacijos poreikius ir ar siūloma kaina nėra per didelė perkančiajai</w:t>
      </w:r>
      <w:r w:rsidRPr="00B47C9A">
        <w:rPr>
          <w:spacing w:val="-6"/>
          <w:sz w:val="24"/>
          <w:lang w:val="lt-LT"/>
        </w:rPr>
        <w:t xml:space="preserve"> </w:t>
      </w:r>
      <w:r w:rsidRPr="00B47C9A">
        <w:rPr>
          <w:sz w:val="24"/>
          <w:lang w:val="lt-LT"/>
        </w:rPr>
        <w:t>organizacijai;</w:t>
      </w:r>
    </w:p>
    <w:p w:rsidR="00B042CD" w:rsidRPr="00B47C9A" w:rsidRDefault="00B042CD">
      <w:pPr>
        <w:pStyle w:val="Sraopastraipa"/>
        <w:numPr>
          <w:ilvl w:val="2"/>
          <w:numId w:val="2"/>
        </w:numPr>
        <w:tabs>
          <w:tab w:val="left" w:pos="2171"/>
        </w:tabs>
        <w:spacing w:before="1" w:line="360" w:lineRule="auto"/>
        <w:ind w:right="129" w:firstLine="1296"/>
        <w:rPr>
          <w:sz w:val="24"/>
          <w:lang w:val="lt-LT"/>
        </w:rPr>
      </w:pPr>
      <w:r w:rsidRPr="00B47C9A">
        <w:rPr>
          <w:sz w:val="24"/>
          <w:lang w:val="lt-LT"/>
        </w:rPr>
        <w:t>tikrina tiekėjų kvalifikacinius duomenis (jei taikoma). Tokiu atveju priima sprendimą dėl kiekvieno pasiūlymą pateikusio tiekėjo kvalifikacinių duomenų arba tikrina tiekėjo, kurio pasiūlymas pagal vertinimo rezultatus gali būti pripažintas laimėjusiu, atitiktį nustatytiems kvalifikaciniams reikalavimams ir apie priimtą sprendimą praneša</w:t>
      </w:r>
      <w:r w:rsidRPr="00B47C9A">
        <w:rPr>
          <w:spacing w:val="-5"/>
          <w:sz w:val="24"/>
          <w:lang w:val="lt-LT"/>
        </w:rPr>
        <w:t xml:space="preserve"> </w:t>
      </w:r>
      <w:r w:rsidRPr="00B47C9A">
        <w:rPr>
          <w:sz w:val="24"/>
          <w:lang w:val="lt-LT"/>
        </w:rPr>
        <w:t>tiekėjams;</w:t>
      </w:r>
    </w:p>
    <w:p w:rsidR="00B042CD" w:rsidRPr="00B47C9A" w:rsidRDefault="00B042CD">
      <w:pPr>
        <w:pStyle w:val="Sraopastraipa"/>
        <w:numPr>
          <w:ilvl w:val="2"/>
          <w:numId w:val="2"/>
        </w:numPr>
        <w:tabs>
          <w:tab w:val="left" w:pos="2250"/>
        </w:tabs>
        <w:spacing w:before="98" w:line="360" w:lineRule="auto"/>
        <w:ind w:right="125" w:firstLine="1296"/>
        <w:rPr>
          <w:sz w:val="24"/>
          <w:lang w:val="lt-LT"/>
        </w:rPr>
      </w:pPr>
      <w:r w:rsidRPr="00B47C9A">
        <w:rPr>
          <w:sz w:val="24"/>
          <w:lang w:val="lt-LT"/>
        </w:rPr>
        <w:t>nustato, ar pirkimo sutarties įvykdymo užtikrinimas atitinka pirkimo dokumentuose nustatytus reikalavimus (jei taikoma);</w:t>
      </w:r>
    </w:p>
    <w:p w:rsidR="00B042CD" w:rsidRPr="00B47C9A" w:rsidRDefault="00B042CD">
      <w:pPr>
        <w:pStyle w:val="Sraopastraipa"/>
        <w:numPr>
          <w:ilvl w:val="2"/>
          <w:numId w:val="2"/>
        </w:numPr>
        <w:tabs>
          <w:tab w:val="left" w:pos="2097"/>
        </w:tabs>
        <w:spacing w:line="360" w:lineRule="auto"/>
        <w:ind w:right="129" w:firstLine="1296"/>
        <w:rPr>
          <w:sz w:val="24"/>
          <w:lang w:val="lt-LT"/>
        </w:rPr>
      </w:pPr>
      <w:r w:rsidRPr="00B47C9A">
        <w:rPr>
          <w:spacing w:val="-6"/>
          <w:sz w:val="24"/>
          <w:lang w:val="lt-LT"/>
        </w:rPr>
        <w:t xml:space="preserve">vykdant </w:t>
      </w:r>
      <w:r w:rsidRPr="00B47C9A">
        <w:rPr>
          <w:spacing w:val="-5"/>
          <w:sz w:val="24"/>
          <w:lang w:val="lt-LT"/>
        </w:rPr>
        <w:t xml:space="preserve">pirkimą, kurio </w:t>
      </w:r>
      <w:r w:rsidRPr="00B47C9A">
        <w:rPr>
          <w:spacing w:val="-4"/>
          <w:sz w:val="24"/>
          <w:lang w:val="lt-LT"/>
        </w:rPr>
        <w:t xml:space="preserve">metu </w:t>
      </w:r>
      <w:r w:rsidRPr="00B47C9A">
        <w:rPr>
          <w:spacing w:val="-5"/>
          <w:sz w:val="24"/>
          <w:lang w:val="lt-LT"/>
        </w:rPr>
        <w:t xml:space="preserve">galima derėtis, gali derėtis </w:t>
      </w:r>
      <w:r w:rsidRPr="00B47C9A">
        <w:rPr>
          <w:spacing w:val="-3"/>
          <w:sz w:val="24"/>
          <w:lang w:val="lt-LT"/>
        </w:rPr>
        <w:t xml:space="preserve">su </w:t>
      </w:r>
      <w:r w:rsidRPr="00B47C9A">
        <w:rPr>
          <w:spacing w:val="-5"/>
          <w:sz w:val="24"/>
          <w:lang w:val="lt-LT"/>
        </w:rPr>
        <w:t xml:space="preserve">tiekėjais dėl </w:t>
      </w:r>
      <w:r w:rsidRPr="00B47C9A">
        <w:rPr>
          <w:spacing w:val="-6"/>
          <w:sz w:val="24"/>
          <w:lang w:val="lt-LT"/>
        </w:rPr>
        <w:t xml:space="preserve">pasiūlymų </w:t>
      </w:r>
      <w:r w:rsidRPr="00B47C9A">
        <w:rPr>
          <w:spacing w:val="-5"/>
          <w:sz w:val="24"/>
          <w:lang w:val="lt-LT"/>
        </w:rPr>
        <w:t xml:space="preserve">kainų </w:t>
      </w:r>
      <w:r w:rsidRPr="00B47C9A">
        <w:rPr>
          <w:spacing w:val="-3"/>
          <w:sz w:val="24"/>
          <w:lang w:val="lt-LT"/>
        </w:rPr>
        <w:t xml:space="preserve">ir </w:t>
      </w:r>
      <w:r w:rsidRPr="00B47C9A">
        <w:rPr>
          <w:spacing w:val="-5"/>
          <w:sz w:val="24"/>
          <w:lang w:val="lt-LT"/>
        </w:rPr>
        <w:t>(ar) pasiūlymų</w:t>
      </w:r>
      <w:r w:rsidRPr="00B47C9A">
        <w:rPr>
          <w:spacing w:val="-29"/>
          <w:sz w:val="24"/>
          <w:lang w:val="lt-LT"/>
        </w:rPr>
        <w:t xml:space="preserve"> </w:t>
      </w:r>
      <w:r w:rsidRPr="00B47C9A">
        <w:rPr>
          <w:spacing w:val="-5"/>
          <w:sz w:val="24"/>
          <w:lang w:val="lt-LT"/>
        </w:rPr>
        <w:t>sąlygų;</w:t>
      </w:r>
    </w:p>
    <w:p w:rsidR="00B042CD" w:rsidRPr="00B47C9A" w:rsidRDefault="00B042CD">
      <w:pPr>
        <w:pStyle w:val="Sraopastraipa"/>
        <w:numPr>
          <w:ilvl w:val="2"/>
          <w:numId w:val="2"/>
        </w:numPr>
        <w:tabs>
          <w:tab w:val="left" w:pos="2253"/>
        </w:tabs>
        <w:spacing w:line="360" w:lineRule="auto"/>
        <w:ind w:right="129" w:firstLine="1296"/>
        <w:rPr>
          <w:sz w:val="24"/>
          <w:lang w:val="lt-LT"/>
        </w:rPr>
      </w:pPr>
      <w:r w:rsidRPr="00B47C9A">
        <w:rPr>
          <w:sz w:val="24"/>
          <w:lang w:val="lt-LT"/>
        </w:rPr>
        <w:t>nagrinėja, vertina, palygina pateiktus pasiūlymus, nustato pasiūlymų eilę (jei pirkime</w:t>
      </w:r>
      <w:r w:rsidRPr="00B47C9A">
        <w:rPr>
          <w:spacing w:val="-8"/>
          <w:sz w:val="24"/>
          <w:lang w:val="lt-LT"/>
        </w:rPr>
        <w:t xml:space="preserve"> </w:t>
      </w:r>
      <w:r w:rsidRPr="00B47C9A">
        <w:rPr>
          <w:sz w:val="24"/>
          <w:lang w:val="lt-LT"/>
        </w:rPr>
        <w:t>dalyvauja</w:t>
      </w:r>
      <w:r w:rsidRPr="00B47C9A">
        <w:rPr>
          <w:spacing w:val="-8"/>
          <w:sz w:val="24"/>
          <w:lang w:val="lt-LT"/>
        </w:rPr>
        <w:t xml:space="preserve"> </w:t>
      </w:r>
      <w:r w:rsidRPr="00B47C9A">
        <w:rPr>
          <w:sz w:val="24"/>
          <w:lang w:val="lt-LT"/>
        </w:rPr>
        <w:t>daugiau</w:t>
      </w:r>
      <w:r w:rsidRPr="00B47C9A">
        <w:rPr>
          <w:spacing w:val="-7"/>
          <w:sz w:val="24"/>
          <w:lang w:val="lt-LT"/>
        </w:rPr>
        <w:t xml:space="preserve"> </w:t>
      </w:r>
      <w:r w:rsidRPr="00B47C9A">
        <w:rPr>
          <w:sz w:val="24"/>
          <w:lang w:val="lt-LT"/>
        </w:rPr>
        <w:t>nei</w:t>
      </w:r>
      <w:r w:rsidRPr="00B47C9A">
        <w:rPr>
          <w:spacing w:val="-7"/>
          <w:sz w:val="24"/>
          <w:lang w:val="lt-LT"/>
        </w:rPr>
        <w:t xml:space="preserve"> </w:t>
      </w:r>
      <w:r w:rsidRPr="00B47C9A">
        <w:rPr>
          <w:sz w:val="24"/>
          <w:lang w:val="lt-LT"/>
        </w:rPr>
        <w:t>vienas</w:t>
      </w:r>
      <w:r w:rsidRPr="00B47C9A">
        <w:rPr>
          <w:spacing w:val="-7"/>
          <w:sz w:val="24"/>
          <w:lang w:val="lt-LT"/>
        </w:rPr>
        <w:t xml:space="preserve"> </w:t>
      </w:r>
      <w:r w:rsidRPr="00B47C9A">
        <w:rPr>
          <w:sz w:val="24"/>
          <w:lang w:val="lt-LT"/>
        </w:rPr>
        <w:t>tiekėjas),</w:t>
      </w:r>
      <w:r w:rsidRPr="00B47C9A">
        <w:rPr>
          <w:spacing w:val="-7"/>
          <w:sz w:val="24"/>
          <w:lang w:val="lt-LT"/>
        </w:rPr>
        <w:t xml:space="preserve"> </w:t>
      </w:r>
      <w:r w:rsidRPr="00B47C9A">
        <w:rPr>
          <w:sz w:val="24"/>
          <w:lang w:val="lt-LT"/>
        </w:rPr>
        <w:t>priima</w:t>
      </w:r>
      <w:r w:rsidRPr="00B47C9A">
        <w:rPr>
          <w:spacing w:val="-8"/>
          <w:sz w:val="24"/>
          <w:lang w:val="lt-LT"/>
        </w:rPr>
        <w:t xml:space="preserve"> </w:t>
      </w:r>
      <w:r w:rsidRPr="00B47C9A">
        <w:rPr>
          <w:sz w:val="24"/>
          <w:lang w:val="lt-LT"/>
        </w:rPr>
        <w:t>sprendimą</w:t>
      </w:r>
      <w:r w:rsidRPr="00B47C9A">
        <w:rPr>
          <w:spacing w:val="-8"/>
          <w:sz w:val="24"/>
          <w:lang w:val="lt-LT"/>
        </w:rPr>
        <w:t xml:space="preserve"> </w:t>
      </w:r>
      <w:r w:rsidRPr="00B47C9A">
        <w:rPr>
          <w:sz w:val="24"/>
          <w:lang w:val="lt-LT"/>
        </w:rPr>
        <w:t>dėl</w:t>
      </w:r>
      <w:r w:rsidRPr="00B47C9A">
        <w:rPr>
          <w:spacing w:val="-7"/>
          <w:sz w:val="24"/>
          <w:lang w:val="lt-LT"/>
        </w:rPr>
        <w:t xml:space="preserve"> </w:t>
      </w:r>
      <w:r w:rsidRPr="00B47C9A">
        <w:rPr>
          <w:sz w:val="24"/>
          <w:lang w:val="lt-LT"/>
        </w:rPr>
        <w:t>laimėjusio</w:t>
      </w:r>
      <w:r w:rsidRPr="00B47C9A">
        <w:rPr>
          <w:spacing w:val="-7"/>
          <w:sz w:val="24"/>
          <w:lang w:val="lt-LT"/>
        </w:rPr>
        <w:t xml:space="preserve"> </w:t>
      </w:r>
      <w:r w:rsidRPr="00B47C9A">
        <w:rPr>
          <w:sz w:val="24"/>
          <w:lang w:val="lt-LT"/>
        </w:rPr>
        <w:t>pasiūlymo</w:t>
      </w:r>
      <w:r w:rsidRPr="00B47C9A">
        <w:rPr>
          <w:spacing w:val="-7"/>
          <w:sz w:val="24"/>
          <w:lang w:val="lt-LT"/>
        </w:rPr>
        <w:t xml:space="preserve"> </w:t>
      </w:r>
      <w:r w:rsidRPr="00B47C9A">
        <w:rPr>
          <w:sz w:val="24"/>
          <w:lang w:val="lt-LT"/>
        </w:rPr>
        <w:t>ir</w:t>
      </w:r>
      <w:r w:rsidRPr="00B47C9A">
        <w:rPr>
          <w:spacing w:val="-7"/>
          <w:sz w:val="24"/>
          <w:lang w:val="lt-LT"/>
        </w:rPr>
        <w:t xml:space="preserve"> </w:t>
      </w:r>
      <w:r w:rsidRPr="00B47C9A">
        <w:rPr>
          <w:sz w:val="24"/>
          <w:lang w:val="lt-LT"/>
        </w:rPr>
        <w:t>nustato tikslų atidėjimo terminą (jei taikoma) bei praneša apie tai</w:t>
      </w:r>
      <w:r w:rsidRPr="00B47C9A">
        <w:rPr>
          <w:spacing w:val="-2"/>
          <w:sz w:val="24"/>
          <w:lang w:val="lt-LT"/>
        </w:rPr>
        <w:t xml:space="preserve"> </w:t>
      </w:r>
      <w:r w:rsidRPr="00B47C9A">
        <w:rPr>
          <w:sz w:val="24"/>
          <w:lang w:val="lt-LT"/>
        </w:rPr>
        <w:t>tiekėjams;</w:t>
      </w:r>
    </w:p>
    <w:p w:rsidR="00B042CD" w:rsidRPr="00B47C9A" w:rsidRDefault="00B042CD">
      <w:pPr>
        <w:pStyle w:val="Sraopastraipa"/>
        <w:numPr>
          <w:ilvl w:val="2"/>
          <w:numId w:val="2"/>
        </w:numPr>
        <w:tabs>
          <w:tab w:val="left" w:pos="2226"/>
        </w:tabs>
        <w:spacing w:line="360" w:lineRule="auto"/>
        <w:ind w:right="128" w:firstLine="1296"/>
        <w:rPr>
          <w:sz w:val="24"/>
          <w:lang w:val="lt-LT"/>
        </w:rPr>
      </w:pPr>
      <w:r w:rsidRPr="00B47C9A">
        <w:rPr>
          <w:sz w:val="24"/>
          <w:lang w:val="lt-LT"/>
        </w:rPr>
        <w:t>tiekėjų</w:t>
      </w:r>
      <w:r w:rsidRPr="00B47C9A">
        <w:rPr>
          <w:spacing w:val="-14"/>
          <w:sz w:val="24"/>
          <w:lang w:val="lt-LT"/>
        </w:rPr>
        <w:t xml:space="preserve"> </w:t>
      </w:r>
      <w:r w:rsidRPr="00B47C9A">
        <w:rPr>
          <w:sz w:val="24"/>
          <w:lang w:val="lt-LT"/>
        </w:rPr>
        <w:t>reikalavimu</w:t>
      </w:r>
      <w:r w:rsidRPr="00B47C9A">
        <w:rPr>
          <w:spacing w:val="-14"/>
          <w:sz w:val="24"/>
          <w:lang w:val="lt-LT"/>
        </w:rPr>
        <w:t xml:space="preserve"> </w:t>
      </w:r>
      <w:r w:rsidRPr="00B47C9A">
        <w:rPr>
          <w:sz w:val="24"/>
          <w:lang w:val="lt-LT"/>
        </w:rPr>
        <w:t>supažindina</w:t>
      </w:r>
      <w:r w:rsidRPr="00B47C9A">
        <w:rPr>
          <w:spacing w:val="-15"/>
          <w:sz w:val="24"/>
          <w:lang w:val="lt-LT"/>
        </w:rPr>
        <w:t xml:space="preserve"> </w:t>
      </w:r>
      <w:r w:rsidRPr="00B47C9A">
        <w:rPr>
          <w:sz w:val="24"/>
          <w:lang w:val="lt-LT"/>
        </w:rPr>
        <w:t>juos</w:t>
      </w:r>
      <w:r w:rsidRPr="00B47C9A">
        <w:rPr>
          <w:spacing w:val="-14"/>
          <w:sz w:val="24"/>
          <w:lang w:val="lt-LT"/>
        </w:rPr>
        <w:t xml:space="preserve"> </w:t>
      </w:r>
      <w:r w:rsidRPr="00B47C9A">
        <w:rPr>
          <w:sz w:val="24"/>
          <w:lang w:val="lt-LT"/>
        </w:rPr>
        <w:t>su</w:t>
      </w:r>
      <w:r w:rsidRPr="00B47C9A">
        <w:rPr>
          <w:spacing w:val="-14"/>
          <w:sz w:val="24"/>
          <w:lang w:val="lt-LT"/>
        </w:rPr>
        <w:t xml:space="preserve"> </w:t>
      </w:r>
      <w:r w:rsidRPr="00B47C9A">
        <w:rPr>
          <w:sz w:val="24"/>
          <w:lang w:val="lt-LT"/>
        </w:rPr>
        <w:t>laimėjusio</w:t>
      </w:r>
      <w:r w:rsidRPr="00B47C9A">
        <w:rPr>
          <w:spacing w:val="-14"/>
          <w:sz w:val="24"/>
          <w:lang w:val="lt-LT"/>
        </w:rPr>
        <w:t xml:space="preserve"> </w:t>
      </w:r>
      <w:r w:rsidRPr="00B47C9A">
        <w:rPr>
          <w:sz w:val="24"/>
          <w:lang w:val="lt-LT"/>
        </w:rPr>
        <w:t>dalyvio</w:t>
      </w:r>
      <w:r w:rsidRPr="00B47C9A">
        <w:rPr>
          <w:spacing w:val="-14"/>
          <w:sz w:val="24"/>
          <w:lang w:val="lt-LT"/>
        </w:rPr>
        <w:t xml:space="preserve"> </w:t>
      </w:r>
      <w:r w:rsidRPr="00B47C9A">
        <w:rPr>
          <w:sz w:val="24"/>
          <w:lang w:val="lt-LT"/>
        </w:rPr>
        <w:t>pasiūlymu,</w:t>
      </w:r>
      <w:r w:rsidRPr="00B47C9A">
        <w:rPr>
          <w:spacing w:val="-14"/>
          <w:sz w:val="24"/>
          <w:lang w:val="lt-LT"/>
        </w:rPr>
        <w:t xml:space="preserve"> </w:t>
      </w:r>
      <w:r w:rsidRPr="00B47C9A">
        <w:rPr>
          <w:sz w:val="24"/>
          <w:lang w:val="lt-LT"/>
        </w:rPr>
        <w:t>išskyrus tą informaciją, kurią tiekėjas nurodė kaip</w:t>
      </w:r>
      <w:r w:rsidRPr="00B47C9A">
        <w:rPr>
          <w:spacing w:val="-3"/>
          <w:sz w:val="24"/>
          <w:lang w:val="lt-LT"/>
        </w:rPr>
        <w:t xml:space="preserve"> </w:t>
      </w:r>
      <w:r w:rsidRPr="00B47C9A">
        <w:rPr>
          <w:sz w:val="24"/>
          <w:lang w:val="lt-LT"/>
        </w:rPr>
        <w:t>konfidencialią;</w:t>
      </w:r>
    </w:p>
    <w:p w:rsidR="00B042CD" w:rsidRPr="00B47C9A" w:rsidRDefault="00B042CD">
      <w:pPr>
        <w:pStyle w:val="Sraopastraipa"/>
        <w:numPr>
          <w:ilvl w:val="2"/>
          <w:numId w:val="2"/>
        </w:numPr>
        <w:tabs>
          <w:tab w:val="left" w:pos="2325"/>
        </w:tabs>
        <w:ind w:left="2324" w:hanging="926"/>
        <w:jc w:val="left"/>
        <w:rPr>
          <w:sz w:val="24"/>
          <w:lang w:val="lt-LT"/>
        </w:rPr>
      </w:pPr>
      <w:r w:rsidRPr="00B47C9A">
        <w:rPr>
          <w:sz w:val="24"/>
          <w:lang w:val="lt-LT"/>
        </w:rPr>
        <w:t>nagrinėja</w:t>
      </w:r>
      <w:r w:rsidRPr="00B47C9A">
        <w:rPr>
          <w:spacing w:val="22"/>
          <w:sz w:val="24"/>
          <w:lang w:val="lt-LT"/>
        </w:rPr>
        <w:t xml:space="preserve"> </w:t>
      </w:r>
      <w:r w:rsidRPr="00B47C9A">
        <w:rPr>
          <w:sz w:val="24"/>
          <w:lang w:val="lt-LT"/>
        </w:rPr>
        <w:t>tiekėjų</w:t>
      </w:r>
      <w:r w:rsidRPr="00B47C9A">
        <w:rPr>
          <w:spacing w:val="23"/>
          <w:sz w:val="24"/>
          <w:lang w:val="lt-LT"/>
        </w:rPr>
        <w:t xml:space="preserve"> </w:t>
      </w:r>
      <w:r w:rsidRPr="00B47C9A">
        <w:rPr>
          <w:sz w:val="24"/>
          <w:lang w:val="lt-LT"/>
        </w:rPr>
        <w:t>pateiktas</w:t>
      </w:r>
      <w:r w:rsidRPr="00B47C9A">
        <w:rPr>
          <w:spacing w:val="23"/>
          <w:sz w:val="24"/>
          <w:lang w:val="lt-LT"/>
        </w:rPr>
        <w:t xml:space="preserve"> </w:t>
      </w:r>
      <w:r w:rsidRPr="00B47C9A">
        <w:rPr>
          <w:sz w:val="24"/>
          <w:lang w:val="lt-LT"/>
        </w:rPr>
        <w:t>pretenzijas</w:t>
      </w:r>
      <w:r w:rsidRPr="00B47C9A">
        <w:rPr>
          <w:spacing w:val="23"/>
          <w:sz w:val="24"/>
          <w:lang w:val="lt-LT"/>
        </w:rPr>
        <w:t xml:space="preserve"> </w:t>
      </w:r>
      <w:r w:rsidRPr="00B47C9A">
        <w:rPr>
          <w:sz w:val="24"/>
          <w:lang w:val="lt-LT"/>
        </w:rPr>
        <w:t>ir</w:t>
      </w:r>
      <w:r w:rsidRPr="00B47C9A">
        <w:rPr>
          <w:spacing w:val="23"/>
          <w:sz w:val="24"/>
          <w:lang w:val="lt-LT"/>
        </w:rPr>
        <w:t xml:space="preserve"> </w:t>
      </w:r>
      <w:r w:rsidRPr="00B47C9A">
        <w:rPr>
          <w:sz w:val="24"/>
          <w:lang w:val="lt-LT"/>
        </w:rPr>
        <w:t>informuoja</w:t>
      </w:r>
      <w:r w:rsidRPr="00B47C9A">
        <w:rPr>
          <w:spacing w:val="22"/>
          <w:sz w:val="24"/>
          <w:lang w:val="lt-LT"/>
        </w:rPr>
        <w:t xml:space="preserve"> </w:t>
      </w:r>
      <w:r w:rsidRPr="00B47C9A">
        <w:rPr>
          <w:sz w:val="24"/>
          <w:lang w:val="lt-LT"/>
        </w:rPr>
        <w:t>juos</w:t>
      </w:r>
      <w:r w:rsidRPr="00B47C9A">
        <w:rPr>
          <w:spacing w:val="23"/>
          <w:sz w:val="24"/>
          <w:lang w:val="lt-LT"/>
        </w:rPr>
        <w:t xml:space="preserve"> </w:t>
      </w:r>
      <w:r w:rsidRPr="00B47C9A">
        <w:rPr>
          <w:sz w:val="24"/>
          <w:lang w:val="lt-LT"/>
        </w:rPr>
        <w:t>apie</w:t>
      </w:r>
      <w:r w:rsidRPr="00B47C9A">
        <w:rPr>
          <w:spacing w:val="22"/>
          <w:sz w:val="24"/>
          <w:lang w:val="lt-LT"/>
        </w:rPr>
        <w:t xml:space="preserve"> </w:t>
      </w:r>
      <w:r w:rsidRPr="00B47C9A">
        <w:rPr>
          <w:sz w:val="24"/>
          <w:lang w:val="lt-LT"/>
        </w:rPr>
        <w:t>priimtus</w:t>
      </w:r>
    </w:p>
    <w:p w:rsidR="00B042CD" w:rsidRPr="00B47C9A" w:rsidRDefault="00B042CD">
      <w:pPr>
        <w:pStyle w:val="Pagrindinistekstas"/>
        <w:spacing w:before="139"/>
        <w:ind w:firstLine="0"/>
        <w:jc w:val="left"/>
        <w:rPr>
          <w:lang w:val="lt-LT"/>
        </w:rPr>
      </w:pPr>
      <w:r w:rsidRPr="00B47C9A">
        <w:rPr>
          <w:lang w:val="lt-LT"/>
        </w:rPr>
        <w:t>sprendimus;</w:t>
      </w:r>
    </w:p>
    <w:p w:rsidR="00B042CD" w:rsidRPr="00B47C9A" w:rsidRDefault="00B042CD">
      <w:pPr>
        <w:pStyle w:val="Sraopastraipa"/>
        <w:numPr>
          <w:ilvl w:val="2"/>
          <w:numId w:val="2"/>
        </w:numPr>
        <w:tabs>
          <w:tab w:val="left" w:pos="2310"/>
        </w:tabs>
        <w:spacing w:before="136"/>
        <w:ind w:left="2309" w:hanging="911"/>
        <w:jc w:val="left"/>
        <w:rPr>
          <w:sz w:val="24"/>
          <w:lang w:val="lt-LT"/>
        </w:rPr>
      </w:pPr>
      <w:r w:rsidRPr="00B47C9A">
        <w:rPr>
          <w:sz w:val="24"/>
          <w:lang w:val="lt-LT"/>
        </w:rPr>
        <w:t>rengia</w:t>
      </w:r>
      <w:r w:rsidRPr="00B47C9A">
        <w:rPr>
          <w:spacing w:val="10"/>
          <w:sz w:val="24"/>
          <w:lang w:val="lt-LT"/>
        </w:rPr>
        <w:t xml:space="preserve"> </w:t>
      </w:r>
      <w:r w:rsidRPr="00B47C9A">
        <w:rPr>
          <w:sz w:val="24"/>
          <w:lang w:val="lt-LT"/>
        </w:rPr>
        <w:t>pirkimo</w:t>
      </w:r>
      <w:r w:rsidRPr="00B47C9A">
        <w:rPr>
          <w:spacing w:val="7"/>
          <w:sz w:val="24"/>
          <w:lang w:val="lt-LT"/>
        </w:rPr>
        <w:t xml:space="preserve"> </w:t>
      </w:r>
      <w:r w:rsidRPr="00B47C9A">
        <w:rPr>
          <w:sz w:val="24"/>
          <w:lang w:val="lt-LT"/>
        </w:rPr>
        <w:t>sutarties</w:t>
      </w:r>
      <w:r w:rsidRPr="00B47C9A">
        <w:rPr>
          <w:spacing w:val="7"/>
          <w:sz w:val="24"/>
          <w:lang w:val="lt-LT"/>
        </w:rPr>
        <w:t xml:space="preserve"> </w:t>
      </w:r>
      <w:r w:rsidRPr="00B47C9A">
        <w:rPr>
          <w:sz w:val="24"/>
          <w:lang w:val="lt-LT"/>
        </w:rPr>
        <w:t>projektą</w:t>
      </w:r>
      <w:r w:rsidRPr="00B47C9A">
        <w:rPr>
          <w:spacing w:val="10"/>
          <w:sz w:val="24"/>
          <w:lang w:val="lt-LT"/>
        </w:rPr>
        <w:t xml:space="preserve"> </w:t>
      </w:r>
      <w:r w:rsidRPr="00B47C9A">
        <w:rPr>
          <w:sz w:val="24"/>
          <w:lang w:val="lt-LT"/>
        </w:rPr>
        <w:t>(jei</w:t>
      </w:r>
      <w:r w:rsidRPr="00B47C9A">
        <w:rPr>
          <w:spacing w:val="10"/>
          <w:sz w:val="24"/>
          <w:lang w:val="lt-LT"/>
        </w:rPr>
        <w:t xml:space="preserve"> </w:t>
      </w:r>
      <w:r w:rsidRPr="00B47C9A">
        <w:rPr>
          <w:sz w:val="24"/>
          <w:lang w:val="lt-LT"/>
        </w:rPr>
        <w:t>sutartis</w:t>
      </w:r>
      <w:r w:rsidRPr="00B47C9A">
        <w:rPr>
          <w:spacing w:val="7"/>
          <w:sz w:val="24"/>
          <w:lang w:val="lt-LT"/>
        </w:rPr>
        <w:t xml:space="preserve"> </w:t>
      </w:r>
      <w:r w:rsidRPr="00B47C9A">
        <w:rPr>
          <w:sz w:val="24"/>
          <w:lang w:val="lt-LT"/>
        </w:rPr>
        <w:t>sudaroma</w:t>
      </w:r>
      <w:r w:rsidRPr="00B47C9A">
        <w:rPr>
          <w:spacing w:val="8"/>
          <w:sz w:val="24"/>
          <w:lang w:val="lt-LT"/>
        </w:rPr>
        <w:t xml:space="preserve"> </w:t>
      </w:r>
      <w:r w:rsidRPr="00B47C9A">
        <w:rPr>
          <w:sz w:val="24"/>
          <w:lang w:val="lt-LT"/>
        </w:rPr>
        <w:t>raštu),</w:t>
      </w:r>
      <w:r w:rsidRPr="00B47C9A">
        <w:rPr>
          <w:spacing w:val="7"/>
          <w:sz w:val="24"/>
          <w:lang w:val="lt-LT"/>
        </w:rPr>
        <w:t xml:space="preserve"> </w:t>
      </w:r>
      <w:r w:rsidRPr="00B47C9A">
        <w:rPr>
          <w:sz w:val="24"/>
          <w:lang w:val="lt-LT"/>
        </w:rPr>
        <w:t>jį</w:t>
      </w:r>
      <w:r w:rsidRPr="00B47C9A">
        <w:rPr>
          <w:spacing w:val="8"/>
          <w:sz w:val="24"/>
          <w:lang w:val="lt-LT"/>
        </w:rPr>
        <w:t xml:space="preserve"> </w:t>
      </w:r>
      <w:r w:rsidRPr="00B47C9A">
        <w:rPr>
          <w:sz w:val="24"/>
          <w:lang w:val="lt-LT"/>
        </w:rPr>
        <w:t>derina</w:t>
      </w:r>
    </w:p>
    <w:p w:rsidR="00B042CD" w:rsidRPr="00B47C9A" w:rsidRDefault="00B042CD">
      <w:pPr>
        <w:pStyle w:val="Pagrindinistekstas"/>
        <w:spacing w:before="140" w:line="360" w:lineRule="auto"/>
        <w:ind w:firstLine="0"/>
        <w:jc w:val="left"/>
        <w:rPr>
          <w:lang w:val="lt-LT"/>
        </w:rPr>
      </w:pPr>
      <w:r w:rsidRPr="00B47C9A">
        <w:rPr>
          <w:lang w:val="lt-LT"/>
        </w:rPr>
        <w:t>nustatyta tvarka (jeigu jis nebuvo parengtas kaip pirkimo dokumentų sudėtinė dalis) ir organizuoja sutarties pasirašymą;</w:t>
      </w:r>
    </w:p>
    <w:p w:rsidR="00B042CD" w:rsidRPr="00B47C9A" w:rsidRDefault="00B042CD" w:rsidP="00C61024">
      <w:pPr>
        <w:pStyle w:val="Sraopastraipa"/>
        <w:numPr>
          <w:ilvl w:val="2"/>
          <w:numId w:val="2"/>
        </w:numPr>
        <w:tabs>
          <w:tab w:val="left" w:pos="2238"/>
        </w:tabs>
        <w:spacing w:line="360" w:lineRule="auto"/>
        <w:ind w:right="125" w:firstLine="1296"/>
        <w:rPr>
          <w:sz w:val="24"/>
          <w:lang w:val="lt-LT"/>
        </w:rPr>
      </w:pPr>
      <w:r w:rsidRPr="00B47C9A">
        <w:rPr>
          <w:sz w:val="24"/>
          <w:lang w:val="lt-LT"/>
        </w:rPr>
        <w:t>nedelsiant (per 10 dien</w:t>
      </w:r>
      <w:r w:rsidR="002B4D72">
        <w:rPr>
          <w:sz w:val="24"/>
          <w:lang w:val="lt-LT"/>
        </w:rPr>
        <w:t>ų</w:t>
      </w:r>
      <w:r w:rsidRPr="00B47C9A">
        <w:rPr>
          <w:sz w:val="24"/>
          <w:lang w:val="lt-LT"/>
        </w:rPr>
        <w:t xml:space="preserve"> nuo sutarties sudarymo dienos, bet ne vėliau kaip iki pirmojo mokėjimo pradžios) viešina CVP </w:t>
      </w:r>
      <w:r w:rsidRPr="00B47C9A">
        <w:rPr>
          <w:spacing w:val="-3"/>
          <w:sz w:val="24"/>
          <w:lang w:val="lt-LT"/>
        </w:rPr>
        <w:t>IS</w:t>
      </w:r>
      <w:r w:rsidRPr="00B47C9A">
        <w:rPr>
          <w:sz w:val="24"/>
          <w:lang w:val="lt-LT"/>
        </w:rPr>
        <w:t xml:space="preserve"> priemonėmis;</w:t>
      </w:r>
    </w:p>
    <w:p w:rsidR="00B042CD" w:rsidRPr="00B47C9A" w:rsidRDefault="00B042CD">
      <w:pPr>
        <w:pStyle w:val="Sraopastraipa"/>
        <w:numPr>
          <w:ilvl w:val="2"/>
          <w:numId w:val="2"/>
        </w:numPr>
        <w:tabs>
          <w:tab w:val="left" w:pos="2245"/>
        </w:tabs>
        <w:spacing w:line="360" w:lineRule="auto"/>
        <w:ind w:right="130" w:firstLine="1296"/>
        <w:rPr>
          <w:sz w:val="24"/>
          <w:lang w:val="lt-LT"/>
        </w:rPr>
      </w:pPr>
      <w:r w:rsidRPr="00B47C9A">
        <w:rPr>
          <w:sz w:val="24"/>
          <w:lang w:val="lt-LT"/>
        </w:rPr>
        <w:t>užpildo Mažos vertės viešojo pirkimo pažymą (2 priedas) ir / arba Mažos vertės viešųjų pirkimų registracijos</w:t>
      </w:r>
      <w:r w:rsidRPr="00B47C9A">
        <w:rPr>
          <w:spacing w:val="-1"/>
          <w:sz w:val="24"/>
          <w:lang w:val="lt-LT"/>
        </w:rPr>
        <w:t xml:space="preserve"> </w:t>
      </w:r>
      <w:r w:rsidRPr="00B47C9A">
        <w:rPr>
          <w:sz w:val="24"/>
          <w:lang w:val="lt-LT"/>
        </w:rPr>
        <w:t>žurnalą;</w:t>
      </w:r>
    </w:p>
    <w:p w:rsidR="00B042CD" w:rsidRPr="00B47C9A" w:rsidRDefault="00B042CD">
      <w:pPr>
        <w:pStyle w:val="Sraopastraipa"/>
        <w:numPr>
          <w:ilvl w:val="2"/>
          <w:numId w:val="2"/>
        </w:numPr>
        <w:tabs>
          <w:tab w:val="left" w:pos="2493"/>
        </w:tabs>
        <w:spacing w:line="360" w:lineRule="auto"/>
        <w:ind w:right="125" w:firstLine="1296"/>
        <w:rPr>
          <w:sz w:val="24"/>
          <w:lang w:val="lt-LT"/>
        </w:rPr>
      </w:pPr>
      <w:r w:rsidRPr="00B47C9A">
        <w:rPr>
          <w:sz w:val="24"/>
          <w:lang w:val="lt-LT"/>
        </w:rPr>
        <w:t>atlieka kitus veiksmus, susijusius su pirkimo procedūromis, neprieštaraujančius Aprašui, Viešųjų pirkimų įstatymui ir kitiems pirkimus reglamentuojantiems teisės</w:t>
      </w:r>
      <w:r w:rsidRPr="00B47C9A">
        <w:rPr>
          <w:spacing w:val="-2"/>
          <w:sz w:val="24"/>
          <w:lang w:val="lt-LT"/>
        </w:rPr>
        <w:t xml:space="preserve"> </w:t>
      </w:r>
      <w:r w:rsidRPr="00B47C9A">
        <w:rPr>
          <w:sz w:val="24"/>
          <w:lang w:val="lt-LT"/>
        </w:rPr>
        <w:t>aktams.</w:t>
      </w:r>
    </w:p>
    <w:p w:rsidR="00B042CD" w:rsidRPr="00B47C9A" w:rsidRDefault="00B042CD">
      <w:pPr>
        <w:pStyle w:val="Pagrindinistekstas"/>
        <w:spacing w:before="3"/>
        <w:ind w:left="0" w:firstLine="0"/>
        <w:jc w:val="left"/>
        <w:rPr>
          <w:sz w:val="36"/>
          <w:lang w:val="lt-LT"/>
        </w:rPr>
      </w:pPr>
    </w:p>
    <w:p w:rsidR="00B042CD" w:rsidRPr="00B47C9A" w:rsidRDefault="00B042CD">
      <w:pPr>
        <w:pStyle w:val="Heading11"/>
        <w:numPr>
          <w:ilvl w:val="0"/>
          <w:numId w:val="1"/>
        </w:numPr>
        <w:tabs>
          <w:tab w:val="left" w:pos="4738"/>
        </w:tabs>
        <w:ind w:firstLine="966"/>
        <w:rPr>
          <w:lang w:val="lt-LT"/>
        </w:rPr>
      </w:pPr>
      <w:r w:rsidRPr="00B47C9A">
        <w:rPr>
          <w:lang w:val="lt-LT"/>
        </w:rPr>
        <w:t>SKYRIUS</w:t>
      </w:r>
    </w:p>
    <w:p w:rsidR="00B042CD" w:rsidRPr="00B47C9A" w:rsidRDefault="00B042CD">
      <w:pPr>
        <w:spacing w:before="140"/>
        <w:ind w:left="2860"/>
        <w:rPr>
          <w:b/>
          <w:sz w:val="24"/>
          <w:lang w:val="lt-LT"/>
        </w:rPr>
      </w:pPr>
      <w:r w:rsidRPr="00B47C9A">
        <w:rPr>
          <w:b/>
          <w:sz w:val="24"/>
          <w:lang w:val="lt-LT"/>
        </w:rPr>
        <w:t>SUTARČIŲ PRIEŽIŪRA IR KONTROLĖ</w:t>
      </w:r>
    </w:p>
    <w:p w:rsidR="00B042CD" w:rsidRPr="00B47C9A" w:rsidRDefault="00B042CD">
      <w:pPr>
        <w:pStyle w:val="Pagrindinistekstas"/>
        <w:ind w:left="0" w:firstLine="0"/>
        <w:jc w:val="left"/>
        <w:rPr>
          <w:b/>
          <w:sz w:val="26"/>
          <w:lang w:val="lt-LT"/>
        </w:rPr>
      </w:pPr>
    </w:p>
    <w:p w:rsidR="00B042CD" w:rsidRPr="00B47C9A" w:rsidRDefault="00B042CD">
      <w:pPr>
        <w:pStyle w:val="Pagrindinistekstas"/>
        <w:spacing w:before="6"/>
        <w:ind w:left="0" w:firstLine="0"/>
        <w:jc w:val="left"/>
        <w:rPr>
          <w:b/>
          <w:sz w:val="21"/>
          <w:lang w:val="lt-LT"/>
        </w:rPr>
      </w:pPr>
    </w:p>
    <w:p w:rsidR="00B042CD" w:rsidRPr="00B47C9A" w:rsidRDefault="00B042CD">
      <w:pPr>
        <w:pStyle w:val="Sraopastraipa"/>
        <w:numPr>
          <w:ilvl w:val="0"/>
          <w:numId w:val="4"/>
        </w:numPr>
        <w:tabs>
          <w:tab w:val="left" w:pos="1758"/>
        </w:tabs>
        <w:spacing w:line="360" w:lineRule="auto"/>
        <w:ind w:right="124" w:firstLine="1296"/>
        <w:rPr>
          <w:sz w:val="24"/>
          <w:lang w:val="lt-LT"/>
        </w:rPr>
      </w:pPr>
      <w:r w:rsidRPr="00B47C9A">
        <w:rPr>
          <w:sz w:val="24"/>
          <w:lang w:val="lt-LT"/>
        </w:rPr>
        <w:t>Pirkimo sutarčių projektus, kai pirkimo sutarties vertė viršija 10 000 eurų</w:t>
      </w:r>
      <w:r w:rsidR="002B4D72">
        <w:rPr>
          <w:sz w:val="24"/>
          <w:lang w:val="lt-LT"/>
        </w:rPr>
        <w:t xml:space="preserve"> (</w:t>
      </w:r>
      <w:r w:rsidRPr="00B47C9A">
        <w:rPr>
          <w:sz w:val="24"/>
          <w:lang w:val="lt-LT"/>
        </w:rPr>
        <w:t>be PVM</w:t>
      </w:r>
      <w:r w:rsidR="002B4D72">
        <w:rPr>
          <w:sz w:val="24"/>
          <w:lang w:val="lt-LT"/>
        </w:rPr>
        <w:t>)</w:t>
      </w:r>
      <w:r w:rsidRPr="00B47C9A">
        <w:rPr>
          <w:sz w:val="24"/>
          <w:lang w:val="lt-LT"/>
        </w:rPr>
        <w:t>, rengia pirkimų</w:t>
      </w:r>
      <w:r w:rsidRPr="00B47C9A">
        <w:rPr>
          <w:spacing w:val="-1"/>
          <w:sz w:val="24"/>
          <w:lang w:val="lt-LT"/>
        </w:rPr>
        <w:t xml:space="preserve"> </w:t>
      </w:r>
      <w:r w:rsidRPr="00B47C9A">
        <w:rPr>
          <w:sz w:val="24"/>
          <w:lang w:val="lt-LT"/>
        </w:rPr>
        <w:t>organizatorius.</w:t>
      </w:r>
    </w:p>
    <w:p w:rsidR="00B042CD" w:rsidRPr="00B47C9A" w:rsidRDefault="00B042CD">
      <w:pPr>
        <w:pStyle w:val="Sraopastraipa"/>
        <w:numPr>
          <w:ilvl w:val="0"/>
          <w:numId w:val="4"/>
        </w:numPr>
        <w:tabs>
          <w:tab w:val="left" w:pos="1799"/>
        </w:tabs>
        <w:spacing w:line="360" w:lineRule="auto"/>
        <w:ind w:right="120" w:firstLine="1296"/>
        <w:rPr>
          <w:sz w:val="24"/>
          <w:lang w:val="lt-LT"/>
        </w:rPr>
      </w:pPr>
      <w:r w:rsidRPr="00B47C9A">
        <w:rPr>
          <w:sz w:val="24"/>
          <w:lang w:val="lt-LT"/>
        </w:rPr>
        <w:t xml:space="preserve">Pirkimo organizatorius (projekto vadovas) arba kitas </w:t>
      </w:r>
      <w:r w:rsidRPr="00B47C9A">
        <w:rPr>
          <w:spacing w:val="-5"/>
          <w:sz w:val="24"/>
          <w:lang w:val="lt-LT"/>
        </w:rPr>
        <w:t>perkančiosios organizacijos</w:t>
      </w:r>
      <w:r w:rsidRPr="00B47C9A">
        <w:rPr>
          <w:spacing w:val="-4"/>
          <w:sz w:val="24"/>
          <w:lang w:val="lt-LT"/>
        </w:rPr>
        <w:t xml:space="preserve"> </w:t>
      </w:r>
      <w:r w:rsidRPr="00B47C9A">
        <w:rPr>
          <w:sz w:val="24"/>
          <w:lang w:val="lt-LT"/>
        </w:rPr>
        <w:lastRenderedPageBreak/>
        <w:t>direktoriaus įsakymu paskirtas asmuo prižiūri pirkimo sutarčių vykdymą, įsipareigojimų vykdymą, kontroliuoja pristatymo (atlikimo, teikimo) terminus, prekių, paslaugų ir darbų atitiktį sutartyse numatytiems kokybiniams ir kitiems reikalavimams, tiekėjo finansinių įsipareigojimų (baudos, netesybos)</w:t>
      </w:r>
      <w:r w:rsidRPr="00B47C9A">
        <w:rPr>
          <w:spacing w:val="-1"/>
          <w:sz w:val="24"/>
          <w:lang w:val="lt-LT"/>
        </w:rPr>
        <w:t xml:space="preserve"> </w:t>
      </w:r>
      <w:r w:rsidRPr="00B47C9A">
        <w:rPr>
          <w:sz w:val="24"/>
          <w:lang w:val="lt-LT"/>
        </w:rPr>
        <w:t>vykdymą).</w:t>
      </w:r>
    </w:p>
    <w:p w:rsidR="00B042CD" w:rsidRPr="00B47C9A" w:rsidRDefault="00B042CD">
      <w:pPr>
        <w:pStyle w:val="Sraopastraipa"/>
        <w:numPr>
          <w:ilvl w:val="0"/>
          <w:numId w:val="4"/>
        </w:numPr>
        <w:tabs>
          <w:tab w:val="left" w:pos="1761"/>
        </w:tabs>
        <w:spacing w:before="98" w:line="360" w:lineRule="auto"/>
        <w:ind w:right="123" w:firstLine="1296"/>
        <w:rPr>
          <w:sz w:val="24"/>
          <w:lang w:val="lt-LT"/>
        </w:rPr>
      </w:pPr>
      <w:r w:rsidRPr="00B47C9A">
        <w:rPr>
          <w:sz w:val="24"/>
          <w:lang w:val="lt-LT"/>
        </w:rPr>
        <w:t>Viešųjų pirkimų organizatorius viešina informaciją apie sudarytas pirkimo sutartis, preliminariąsias sutartis ir šių sutarčių pakeitimus Viešųjų pirkimų įstatymo bei Aprašo nustatyta tvarka.</w:t>
      </w:r>
    </w:p>
    <w:p w:rsidR="00B042CD" w:rsidRPr="00B47C9A" w:rsidRDefault="00B042CD">
      <w:pPr>
        <w:pStyle w:val="Pagrindinistekstas"/>
        <w:spacing w:before="4"/>
        <w:ind w:left="0" w:firstLine="0"/>
        <w:jc w:val="left"/>
        <w:rPr>
          <w:sz w:val="36"/>
          <w:lang w:val="lt-LT"/>
        </w:rPr>
      </w:pPr>
    </w:p>
    <w:p w:rsidR="00B042CD" w:rsidRPr="00B47C9A" w:rsidRDefault="00B042CD">
      <w:pPr>
        <w:pStyle w:val="Heading11"/>
        <w:numPr>
          <w:ilvl w:val="0"/>
          <w:numId w:val="1"/>
        </w:numPr>
        <w:tabs>
          <w:tab w:val="left" w:pos="4690"/>
        </w:tabs>
        <w:spacing w:before="1" w:line="360" w:lineRule="auto"/>
        <w:ind w:right="3097" w:firstLine="1011"/>
        <w:rPr>
          <w:lang w:val="lt-LT"/>
        </w:rPr>
      </w:pPr>
      <w:r w:rsidRPr="00B47C9A">
        <w:rPr>
          <w:lang w:val="lt-LT"/>
        </w:rPr>
        <w:t>SKYRIUS BAIGIAMOSIOS</w:t>
      </w:r>
      <w:r w:rsidRPr="00B47C9A">
        <w:rPr>
          <w:spacing w:val="-3"/>
          <w:lang w:val="lt-LT"/>
        </w:rPr>
        <w:t xml:space="preserve"> </w:t>
      </w:r>
      <w:r w:rsidRPr="00B47C9A">
        <w:rPr>
          <w:lang w:val="lt-LT"/>
        </w:rPr>
        <w:t>NUOSTATOS</w:t>
      </w:r>
    </w:p>
    <w:p w:rsidR="00B042CD" w:rsidRPr="00B47C9A" w:rsidRDefault="00B042CD">
      <w:pPr>
        <w:pStyle w:val="Pagrindinistekstas"/>
        <w:spacing w:before="6"/>
        <w:ind w:left="0" w:firstLine="0"/>
        <w:jc w:val="left"/>
        <w:rPr>
          <w:b/>
          <w:sz w:val="35"/>
          <w:lang w:val="lt-LT"/>
        </w:rPr>
      </w:pPr>
    </w:p>
    <w:p w:rsidR="00B042CD" w:rsidRPr="00B47C9A" w:rsidRDefault="00B042CD">
      <w:pPr>
        <w:pStyle w:val="Sraopastraipa"/>
        <w:numPr>
          <w:ilvl w:val="0"/>
          <w:numId w:val="4"/>
        </w:numPr>
        <w:tabs>
          <w:tab w:val="left" w:pos="1789"/>
        </w:tabs>
        <w:spacing w:line="360" w:lineRule="auto"/>
        <w:ind w:right="128" w:firstLine="1296"/>
        <w:rPr>
          <w:sz w:val="24"/>
          <w:lang w:val="lt-LT"/>
        </w:rPr>
      </w:pPr>
      <w:r w:rsidRPr="00B47C9A">
        <w:rPr>
          <w:sz w:val="24"/>
          <w:lang w:val="lt-LT"/>
        </w:rPr>
        <w:t>Visi su pirkimu susiję dokumentai saugomi Lietuvos Respublikos dokumentų ir archyvų nustatyta</w:t>
      </w:r>
      <w:r w:rsidRPr="00B47C9A">
        <w:rPr>
          <w:spacing w:val="-1"/>
          <w:sz w:val="24"/>
          <w:lang w:val="lt-LT"/>
        </w:rPr>
        <w:t xml:space="preserve"> </w:t>
      </w:r>
      <w:r w:rsidRPr="00B47C9A">
        <w:rPr>
          <w:sz w:val="24"/>
          <w:lang w:val="lt-LT"/>
        </w:rPr>
        <w:t>tvarka.</w:t>
      </w:r>
    </w:p>
    <w:p w:rsidR="00B042CD" w:rsidRPr="00B47C9A" w:rsidRDefault="00B042CD">
      <w:pPr>
        <w:pStyle w:val="Sraopastraipa"/>
        <w:numPr>
          <w:ilvl w:val="0"/>
          <w:numId w:val="4"/>
        </w:numPr>
        <w:tabs>
          <w:tab w:val="left" w:pos="1804"/>
        </w:tabs>
        <w:spacing w:line="360" w:lineRule="auto"/>
        <w:ind w:right="130" w:firstLine="1296"/>
        <w:rPr>
          <w:sz w:val="24"/>
          <w:lang w:val="lt-LT"/>
        </w:rPr>
      </w:pPr>
      <w:r w:rsidRPr="00B47C9A">
        <w:rPr>
          <w:sz w:val="24"/>
          <w:lang w:val="lt-LT"/>
        </w:rPr>
        <w:t>Asmenys, pažeidę pirkimus reglamentuojančių norminių teisės aktų ir Tvarkos nuostatas, atsako teisės aktų nustatyta</w:t>
      </w:r>
      <w:r w:rsidRPr="00B47C9A">
        <w:rPr>
          <w:spacing w:val="-2"/>
          <w:sz w:val="24"/>
          <w:lang w:val="lt-LT"/>
        </w:rPr>
        <w:t xml:space="preserve"> </w:t>
      </w:r>
      <w:r w:rsidRPr="00B47C9A">
        <w:rPr>
          <w:sz w:val="24"/>
          <w:lang w:val="lt-LT"/>
        </w:rPr>
        <w:t>tvarka.</w:t>
      </w:r>
    </w:p>
    <w:p w:rsidR="00B042CD" w:rsidRPr="00B47C9A" w:rsidRDefault="00B042CD">
      <w:pPr>
        <w:pStyle w:val="Sraopastraipa"/>
        <w:numPr>
          <w:ilvl w:val="0"/>
          <w:numId w:val="4"/>
        </w:numPr>
        <w:tabs>
          <w:tab w:val="left" w:pos="1765"/>
        </w:tabs>
        <w:spacing w:line="360" w:lineRule="auto"/>
        <w:ind w:right="130" w:firstLine="1296"/>
        <w:rPr>
          <w:sz w:val="24"/>
          <w:lang w:val="lt-LT"/>
        </w:rPr>
      </w:pPr>
      <w:r w:rsidRPr="00B47C9A">
        <w:rPr>
          <w:sz w:val="24"/>
          <w:lang w:val="lt-LT"/>
        </w:rPr>
        <w:t>Pasikeitus Viešųjų pirkimų įstatymo ir / ar Aprašo nuostatoms, taikomos aktualios įstatymo ir / ar Aprašo redakcijos</w:t>
      </w:r>
      <w:r w:rsidRPr="00B47C9A">
        <w:rPr>
          <w:spacing w:val="-2"/>
          <w:sz w:val="24"/>
          <w:lang w:val="lt-LT"/>
        </w:rPr>
        <w:t xml:space="preserve"> </w:t>
      </w:r>
      <w:r w:rsidRPr="00B47C9A">
        <w:rPr>
          <w:sz w:val="24"/>
          <w:lang w:val="lt-LT"/>
        </w:rPr>
        <w:t>nuostatos.</w:t>
      </w:r>
    </w:p>
    <w:p w:rsidR="00B042CD" w:rsidRPr="00B47C9A" w:rsidRDefault="00B47C9A">
      <w:pPr>
        <w:pStyle w:val="Pagrindinistekstas"/>
        <w:spacing w:before="6"/>
        <w:ind w:left="0" w:firstLine="0"/>
        <w:jc w:val="left"/>
        <w:rPr>
          <w:sz w:val="19"/>
          <w:lang w:val="lt-LT"/>
        </w:rPr>
      </w:pPr>
      <w:r w:rsidRPr="00B47C9A">
        <w:rPr>
          <w:noProof/>
          <w:lang w:val="lt-LT" w:eastAsia="lt-LT"/>
        </w:rPr>
        <mc:AlternateContent>
          <mc:Choice Requires="wps">
            <w:drawing>
              <wp:anchor distT="0" distB="0" distL="0" distR="0" simplePos="0" relativeHeight="251657728" behindDoc="0" locked="0" layoutInCell="1" allowOverlap="1">
                <wp:simplePos x="0" y="0"/>
                <wp:positionH relativeFrom="page">
                  <wp:posOffset>3569970</wp:posOffset>
                </wp:positionH>
                <wp:positionV relativeFrom="paragraph">
                  <wp:posOffset>170815</wp:posOffset>
                </wp:positionV>
                <wp:extent cx="1143000" cy="0"/>
                <wp:effectExtent l="7620" t="5080" r="11430" b="1397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015397"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1pt,13.45pt" to="371.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OT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" strokeweight=".48pt">
                <w10:wrap type="topAndBottom" anchorx="page"/>
              </v:line>
            </w:pict>
          </mc:Fallback>
        </mc:AlternateContent>
      </w:r>
    </w:p>
    <w:p w:rsidR="00B042CD" w:rsidRPr="00B47C9A" w:rsidRDefault="00B042CD" w:rsidP="00C61024">
      <w:pPr>
        <w:tabs>
          <w:tab w:val="left" w:pos="6111"/>
        </w:tabs>
        <w:rPr>
          <w:lang w:val="lt-LT"/>
        </w:rPr>
      </w:pPr>
      <w:r w:rsidRPr="00B47C9A">
        <w:rPr>
          <w:lang w:val="lt-LT"/>
        </w:rPr>
        <w:tab/>
      </w: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B042CD" w:rsidP="00C61024">
      <w:pPr>
        <w:tabs>
          <w:tab w:val="left" w:pos="6111"/>
        </w:tabs>
        <w:rPr>
          <w:lang w:val="lt-LT"/>
        </w:rPr>
      </w:pPr>
    </w:p>
    <w:p w:rsidR="00B042CD" w:rsidRPr="00B47C9A" w:rsidRDefault="00C655B3" w:rsidP="004C7ECB">
      <w:pPr>
        <w:suppressAutoHyphens/>
        <w:autoSpaceDE/>
        <w:autoSpaceDN/>
        <w:ind w:left="4320" w:firstLine="720"/>
        <w:rPr>
          <w:lang w:val="lt-LT"/>
        </w:rPr>
      </w:pPr>
      <w:r w:rsidRPr="00B47C9A">
        <w:rPr>
          <w:lang w:val="lt-LT"/>
        </w:rPr>
        <w:t>VšĮ</w:t>
      </w:r>
      <w:r w:rsidR="00115114" w:rsidRPr="00B47C9A">
        <w:rPr>
          <w:lang w:val="lt-LT"/>
        </w:rPr>
        <w:t xml:space="preserve">  </w:t>
      </w:r>
      <w:r w:rsidRPr="00B47C9A">
        <w:rPr>
          <w:lang w:val="lt-LT"/>
        </w:rPr>
        <w:t xml:space="preserve">Utenos turizmo  informacijos centras  </w:t>
      </w:r>
    </w:p>
    <w:p w:rsidR="00B042CD" w:rsidRPr="00B47C9A" w:rsidRDefault="00B042CD" w:rsidP="00C61024">
      <w:pPr>
        <w:suppressAutoHyphens/>
        <w:autoSpaceDE/>
        <w:autoSpaceDN/>
        <w:ind w:left="5102"/>
        <w:rPr>
          <w:lang w:val="lt-LT"/>
        </w:rPr>
      </w:pPr>
      <w:r w:rsidRPr="00B47C9A">
        <w:rPr>
          <w:lang w:val="lt-LT"/>
        </w:rPr>
        <w:t>Mažos vertės viešųjų pirkimų</w:t>
      </w:r>
    </w:p>
    <w:p w:rsidR="004C7ECB" w:rsidRPr="00B47C9A" w:rsidRDefault="00B042CD" w:rsidP="00C61024">
      <w:pPr>
        <w:suppressAutoHyphens/>
        <w:autoSpaceDE/>
        <w:autoSpaceDN/>
        <w:ind w:left="5102"/>
        <w:rPr>
          <w:lang w:val="lt-LT"/>
        </w:rPr>
      </w:pPr>
      <w:r w:rsidRPr="00B47C9A">
        <w:rPr>
          <w:lang w:val="lt-LT"/>
        </w:rPr>
        <w:t>or</w:t>
      </w:r>
      <w:r w:rsidR="004C7ECB" w:rsidRPr="00B47C9A">
        <w:rPr>
          <w:lang w:val="lt-LT"/>
        </w:rPr>
        <w:t xml:space="preserve">ganizavimo ir vykdymo tvarkos </w:t>
      </w:r>
    </w:p>
    <w:p w:rsidR="00B042CD" w:rsidRPr="00B47C9A" w:rsidRDefault="00B042CD" w:rsidP="00C61024">
      <w:pPr>
        <w:suppressAutoHyphens/>
        <w:autoSpaceDE/>
        <w:autoSpaceDN/>
        <w:ind w:left="5102"/>
        <w:rPr>
          <w:lang w:val="lt-LT"/>
        </w:rPr>
      </w:pPr>
      <w:r w:rsidRPr="00B47C9A">
        <w:rPr>
          <w:lang w:val="lt-LT"/>
        </w:rPr>
        <w:t>aprašo 1 priedas</w:t>
      </w:r>
    </w:p>
    <w:p w:rsidR="00B042CD" w:rsidRPr="00B47C9A" w:rsidRDefault="00B042CD" w:rsidP="00C61024">
      <w:pPr>
        <w:suppressAutoHyphens/>
        <w:autoSpaceDE/>
        <w:autoSpaceDN/>
        <w:rPr>
          <w:lang w:val="lt-LT"/>
        </w:rPr>
      </w:pPr>
    </w:p>
    <w:p w:rsidR="00B042CD" w:rsidRPr="00B47C9A" w:rsidRDefault="00B042CD" w:rsidP="00AD1430">
      <w:pPr>
        <w:tabs>
          <w:tab w:val="right" w:leader="underscore" w:pos="9638"/>
        </w:tabs>
        <w:autoSpaceDE/>
        <w:autoSpaceDN/>
        <w:jc w:val="center"/>
        <w:rPr>
          <w:sz w:val="24"/>
          <w:szCs w:val="24"/>
          <w:lang w:val="lt-LT"/>
        </w:rPr>
      </w:pPr>
      <w:r w:rsidRPr="00B47C9A">
        <w:rPr>
          <w:b/>
          <w:sz w:val="24"/>
          <w:szCs w:val="24"/>
          <w:lang w:val="lt-LT"/>
        </w:rPr>
        <w:t xml:space="preserve">Viešoji įstaiga </w:t>
      </w:r>
      <w:r w:rsidR="008F7B2B" w:rsidRPr="00B47C9A">
        <w:rPr>
          <w:b/>
          <w:lang w:val="lt-LT"/>
        </w:rPr>
        <w:t>Utenos turizmo  informacijos  centras</w:t>
      </w:r>
      <w:r w:rsidR="008F7B2B" w:rsidRPr="00B47C9A">
        <w:rPr>
          <w:sz w:val="24"/>
          <w:szCs w:val="24"/>
          <w:lang w:val="lt-LT"/>
        </w:rPr>
        <w:t xml:space="preserve"> </w:t>
      </w:r>
    </w:p>
    <w:p w:rsidR="00B042CD" w:rsidRPr="00B47C9A" w:rsidRDefault="00B042CD" w:rsidP="00C61024">
      <w:pPr>
        <w:autoSpaceDE/>
        <w:autoSpaceDN/>
        <w:rPr>
          <w:iCs/>
          <w:lang w:val="lt-LT"/>
        </w:rPr>
      </w:pPr>
    </w:p>
    <w:p w:rsidR="00B042CD" w:rsidRPr="00B47C9A" w:rsidRDefault="00B042CD" w:rsidP="00AD1430">
      <w:pPr>
        <w:suppressAutoHyphens/>
        <w:autoSpaceDE/>
        <w:autoSpaceDN/>
        <w:ind w:left="4920"/>
        <w:rPr>
          <w:lang w:val="lt-LT"/>
        </w:rPr>
      </w:pPr>
      <w:r w:rsidRPr="00B47C9A">
        <w:rPr>
          <w:lang w:val="lt-LT"/>
        </w:rPr>
        <w:tab/>
      </w:r>
      <w:r w:rsidRPr="00B47C9A">
        <w:rPr>
          <w:lang w:val="lt-LT"/>
        </w:rPr>
        <w:tab/>
      </w:r>
      <w:r w:rsidRPr="00B47C9A">
        <w:rPr>
          <w:lang w:val="lt-LT"/>
        </w:rPr>
        <w:tab/>
        <w:t>TVIRTINU</w:t>
      </w:r>
    </w:p>
    <w:p w:rsidR="00B042CD" w:rsidRPr="00B47C9A" w:rsidRDefault="00B042CD" w:rsidP="00AD1430">
      <w:pPr>
        <w:suppressAutoHyphens/>
        <w:autoSpaceDE/>
        <w:autoSpaceDN/>
        <w:ind w:left="4920"/>
        <w:rPr>
          <w:lang w:val="lt-LT"/>
        </w:rPr>
      </w:pPr>
    </w:p>
    <w:p w:rsidR="00B042CD" w:rsidRPr="00B47C9A" w:rsidRDefault="00C655B3" w:rsidP="00AD1430">
      <w:pPr>
        <w:suppressAutoHyphens/>
        <w:autoSpaceDE/>
        <w:autoSpaceDN/>
        <w:ind w:left="4920"/>
        <w:rPr>
          <w:lang w:val="lt-LT"/>
        </w:rPr>
      </w:pPr>
      <w:r w:rsidRPr="00B47C9A">
        <w:rPr>
          <w:lang w:val="lt-LT"/>
        </w:rPr>
        <w:tab/>
      </w:r>
      <w:r w:rsidRPr="00B47C9A">
        <w:rPr>
          <w:lang w:val="lt-LT"/>
        </w:rPr>
        <w:tab/>
      </w:r>
      <w:r w:rsidRPr="00B47C9A">
        <w:rPr>
          <w:lang w:val="lt-LT"/>
        </w:rPr>
        <w:tab/>
        <w:t>Direktorė</w:t>
      </w:r>
    </w:p>
    <w:p w:rsidR="00B042CD" w:rsidRPr="00B47C9A" w:rsidRDefault="00B042CD" w:rsidP="00AD1430">
      <w:pPr>
        <w:suppressAutoHyphens/>
        <w:autoSpaceDE/>
        <w:autoSpaceDN/>
        <w:ind w:left="4920"/>
        <w:rPr>
          <w:i/>
          <w:lang w:val="lt-LT"/>
        </w:rPr>
      </w:pPr>
      <w:r w:rsidRPr="00B47C9A">
        <w:rPr>
          <w:i/>
          <w:lang w:val="lt-LT"/>
        </w:rPr>
        <w:tab/>
      </w:r>
      <w:r w:rsidRPr="00B47C9A">
        <w:rPr>
          <w:i/>
          <w:lang w:val="lt-LT"/>
        </w:rPr>
        <w:tab/>
      </w:r>
      <w:r w:rsidRPr="00B47C9A">
        <w:rPr>
          <w:i/>
          <w:lang w:val="lt-LT"/>
        </w:rPr>
        <w:tab/>
        <w:t>(parašas)</w:t>
      </w:r>
    </w:p>
    <w:p w:rsidR="00B042CD" w:rsidRPr="00B47C9A" w:rsidRDefault="00B042CD" w:rsidP="00C61024">
      <w:pPr>
        <w:suppressAutoHyphens/>
        <w:autoSpaceDE/>
        <w:autoSpaceDN/>
        <w:ind w:left="4920"/>
        <w:rPr>
          <w:i/>
          <w:lang w:val="lt-LT"/>
        </w:rPr>
      </w:pPr>
      <w:r w:rsidRPr="00B47C9A">
        <w:rPr>
          <w:i/>
          <w:lang w:val="lt-LT"/>
        </w:rPr>
        <w:tab/>
      </w:r>
      <w:r w:rsidRPr="00B47C9A">
        <w:rPr>
          <w:i/>
          <w:lang w:val="lt-LT"/>
        </w:rPr>
        <w:tab/>
      </w:r>
      <w:r w:rsidRPr="00B47C9A">
        <w:rPr>
          <w:i/>
          <w:lang w:val="lt-LT"/>
        </w:rPr>
        <w:tab/>
        <w:t>(vardas ir pavardė)</w:t>
      </w:r>
    </w:p>
    <w:p w:rsidR="00B042CD" w:rsidRPr="00B47C9A" w:rsidRDefault="00B042CD" w:rsidP="00C61024">
      <w:pPr>
        <w:autoSpaceDE/>
        <w:autoSpaceDN/>
        <w:ind w:left="4920"/>
        <w:rPr>
          <w:lang w:val="lt-LT"/>
        </w:rPr>
      </w:pPr>
    </w:p>
    <w:p w:rsidR="00B042CD" w:rsidRPr="00B47C9A" w:rsidRDefault="00B042CD" w:rsidP="00C61024">
      <w:pPr>
        <w:autoSpaceDE/>
        <w:autoSpaceDN/>
        <w:jc w:val="center"/>
        <w:rPr>
          <w:b/>
          <w:lang w:val="lt-LT"/>
        </w:rPr>
      </w:pPr>
      <w:r w:rsidRPr="00B47C9A">
        <w:rPr>
          <w:b/>
          <w:lang w:val="lt-LT"/>
        </w:rPr>
        <w:t>PARAIŠKA</w:t>
      </w:r>
    </w:p>
    <w:p w:rsidR="00B042CD" w:rsidRPr="00B47C9A" w:rsidRDefault="00B042CD" w:rsidP="00C61024">
      <w:pPr>
        <w:autoSpaceDE/>
        <w:autoSpaceDN/>
        <w:jc w:val="center"/>
        <w:rPr>
          <w:lang w:val="lt-LT"/>
        </w:rPr>
      </w:pPr>
    </w:p>
    <w:p w:rsidR="00B042CD" w:rsidRPr="00B47C9A" w:rsidRDefault="00B042CD" w:rsidP="00C61024">
      <w:pPr>
        <w:autoSpaceDE/>
        <w:autoSpaceDN/>
        <w:jc w:val="center"/>
        <w:rPr>
          <w:lang w:val="lt-LT"/>
        </w:rPr>
      </w:pPr>
      <w:r w:rsidRPr="00B47C9A">
        <w:rPr>
          <w:lang w:val="lt-LT"/>
        </w:rPr>
        <w:t>20__ m._____________ d. Nr. ______</w:t>
      </w:r>
    </w:p>
    <w:p w:rsidR="00B042CD" w:rsidRPr="00B47C9A" w:rsidRDefault="008F7B2B" w:rsidP="00C61024">
      <w:pPr>
        <w:autoSpaceDE/>
        <w:autoSpaceDN/>
        <w:jc w:val="center"/>
        <w:rPr>
          <w:lang w:val="lt-LT"/>
        </w:rPr>
      </w:pPr>
      <w:r w:rsidRPr="00B47C9A">
        <w:rPr>
          <w:lang w:val="lt-LT"/>
        </w:rPr>
        <w:t>Utena</w:t>
      </w:r>
    </w:p>
    <w:p w:rsidR="00B042CD" w:rsidRPr="00B47C9A" w:rsidRDefault="00B042CD" w:rsidP="00AD1430">
      <w:pPr>
        <w:spacing w:line="360" w:lineRule="auto"/>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B042CD" w:rsidRPr="00B47C9A" w:rsidTr="008B621B">
        <w:tc>
          <w:tcPr>
            <w:tcW w:w="4927" w:type="dxa"/>
          </w:tcPr>
          <w:p w:rsidR="00B042CD" w:rsidRPr="00B47C9A" w:rsidRDefault="00B042CD" w:rsidP="008B621B">
            <w:pPr>
              <w:widowControl/>
              <w:autoSpaceDE/>
              <w:autoSpaceDN/>
              <w:spacing w:line="360" w:lineRule="auto"/>
              <w:jc w:val="both"/>
              <w:rPr>
                <w:b/>
                <w:sz w:val="24"/>
                <w:szCs w:val="24"/>
                <w:lang w:val="lt-LT" w:eastAsia="lt-LT"/>
              </w:rPr>
            </w:pPr>
            <w:r w:rsidRPr="00B47C9A">
              <w:rPr>
                <w:b/>
                <w:sz w:val="24"/>
                <w:szCs w:val="24"/>
                <w:lang w:val="lt-LT" w:eastAsia="lt-LT"/>
              </w:rPr>
              <w:t>Pirkimo objekto pavadinimas</w:t>
            </w:r>
          </w:p>
          <w:p w:rsidR="00B042CD" w:rsidRPr="00B47C9A" w:rsidRDefault="00B042CD" w:rsidP="008B621B">
            <w:pPr>
              <w:widowControl/>
              <w:autoSpaceDE/>
              <w:autoSpaceDN/>
              <w:spacing w:line="360" w:lineRule="auto"/>
              <w:jc w:val="both"/>
              <w:rPr>
                <w:sz w:val="24"/>
                <w:szCs w:val="24"/>
                <w:lang w:val="lt-LT" w:eastAsia="lt-LT"/>
              </w:rPr>
            </w:pPr>
            <w:r w:rsidRPr="00B47C9A">
              <w:rPr>
                <w:b/>
                <w:sz w:val="24"/>
                <w:szCs w:val="24"/>
                <w:lang w:val="lt-LT" w:eastAsia="lt-LT"/>
              </w:rPr>
              <w:t>BVPŽ kodas</w:t>
            </w:r>
          </w:p>
        </w:tc>
        <w:tc>
          <w:tcPr>
            <w:tcW w:w="4927" w:type="dxa"/>
          </w:tcPr>
          <w:p w:rsidR="00B042CD" w:rsidRPr="00B47C9A" w:rsidRDefault="00B042CD" w:rsidP="008B621B">
            <w:pPr>
              <w:widowControl/>
              <w:autoSpaceDE/>
              <w:autoSpaceDN/>
              <w:spacing w:line="360" w:lineRule="auto"/>
              <w:jc w:val="both"/>
              <w:rPr>
                <w:sz w:val="24"/>
                <w:szCs w:val="24"/>
                <w:lang w:val="lt-LT" w:eastAsia="lt-LT"/>
              </w:rPr>
            </w:pPr>
          </w:p>
        </w:tc>
      </w:tr>
      <w:tr w:rsidR="00B042CD" w:rsidRPr="00B47C9A" w:rsidTr="008B621B">
        <w:tc>
          <w:tcPr>
            <w:tcW w:w="4927" w:type="dxa"/>
          </w:tcPr>
          <w:p w:rsidR="00B042CD" w:rsidRPr="00B47C9A" w:rsidRDefault="00B042CD" w:rsidP="008B621B">
            <w:pPr>
              <w:widowControl/>
              <w:autoSpaceDE/>
              <w:autoSpaceDN/>
              <w:spacing w:line="360" w:lineRule="auto"/>
              <w:jc w:val="both"/>
              <w:rPr>
                <w:b/>
                <w:sz w:val="24"/>
                <w:szCs w:val="24"/>
                <w:lang w:val="lt-LT" w:eastAsia="lt-LT"/>
              </w:rPr>
            </w:pPr>
            <w:r w:rsidRPr="00B47C9A">
              <w:rPr>
                <w:b/>
                <w:sz w:val="24"/>
                <w:szCs w:val="24"/>
                <w:lang w:val="lt-LT" w:eastAsia="lt-LT"/>
              </w:rPr>
              <w:t>Kiekis arba apimtis</w:t>
            </w:r>
          </w:p>
        </w:tc>
        <w:tc>
          <w:tcPr>
            <w:tcW w:w="4927" w:type="dxa"/>
          </w:tcPr>
          <w:p w:rsidR="00B042CD" w:rsidRPr="00B47C9A" w:rsidRDefault="00B042CD" w:rsidP="008B621B">
            <w:pPr>
              <w:widowControl/>
              <w:autoSpaceDE/>
              <w:autoSpaceDN/>
              <w:spacing w:line="360" w:lineRule="auto"/>
              <w:jc w:val="both"/>
              <w:rPr>
                <w:sz w:val="24"/>
                <w:szCs w:val="24"/>
                <w:lang w:val="lt-LT" w:eastAsia="lt-LT"/>
              </w:rPr>
            </w:pPr>
          </w:p>
        </w:tc>
      </w:tr>
      <w:tr w:rsidR="00B042CD" w:rsidRPr="00B47C9A" w:rsidTr="008B621B">
        <w:tc>
          <w:tcPr>
            <w:tcW w:w="4927" w:type="dxa"/>
          </w:tcPr>
          <w:p w:rsidR="00B042CD" w:rsidRPr="00B47C9A" w:rsidRDefault="00B042CD" w:rsidP="008B621B">
            <w:pPr>
              <w:widowControl/>
              <w:autoSpaceDE/>
              <w:autoSpaceDN/>
              <w:spacing w:line="360" w:lineRule="auto"/>
              <w:jc w:val="both"/>
              <w:rPr>
                <w:sz w:val="24"/>
                <w:szCs w:val="24"/>
                <w:lang w:val="lt-LT" w:eastAsia="lt-LT"/>
              </w:rPr>
            </w:pPr>
            <w:r w:rsidRPr="00B47C9A">
              <w:rPr>
                <w:b/>
                <w:sz w:val="24"/>
                <w:szCs w:val="24"/>
                <w:lang w:val="lt-LT" w:eastAsia="lt-LT"/>
              </w:rPr>
              <w:t>Maksimali vertė (</w:t>
            </w:r>
            <w:proofErr w:type="spellStart"/>
            <w:r w:rsidRPr="00B47C9A">
              <w:rPr>
                <w:b/>
                <w:sz w:val="24"/>
                <w:szCs w:val="24"/>
                <w:lang w:val="lt-LT" w:eastAsia="lt-LT"/>
              </w:rPr>
              <w:t>Eur</w:t>
            </w:r>
            <w:proofErr w:type="spellEnd"/>
            <w:r w:rsidRPr="00B47C9A">
              <w:rPr>
                <w:b/>
                <w:sz w:val="24"/>
                <w:szCs w:val="24"/>
                <w:lang w:val="lt-LT" w:eastAsia="lt-LT"/>
              </w:rPr>
              <w:t>)</w:t>
            </w:r>
          </w:p>
        </w:tc>
        <w:tc>
          <w:tcPr>
            <w:tcW w:w="4927" w:type="dxa"/>
          </w:tcPr>
          <w:p w:rsidR="00B042CD" w:rsidRPr="00B47C9A" w:rsidRDefault="00B042CD" w:rsidP="008B621B">
            <w:pPr>
              <w:widowControl/>
              <w:autoSpaceDE/>
              <w:autoSpaceDN/>
              <w:spacing w:line="360" w:lineRule="auto"/>
              <w:jc w:val="both"/>
              <w:rPr>
                <w:sz w:val="24"/>
                <w:szCs w:val="24"/>
                <w:lang w:val="lt-LT" w:eastAsia="lt-LT"/>
              </w:rPr>
            </w:pPr>
          </w:p>
        </w:tc>
      </w:tr>
      <w:tr w:rsidR="00B042CD" w:rsidRPr="00B47C9A" w:rsidTr="008B621B">
        <w:tc>
          <w:tcPr>
            <w:tcW w:w="4927" w:type="dxa"/>
          </w:tcPr>
          <w:p w:rsidR="00B042CD" w:rsidRPr="00B47C9A" w:rsidRDefault="00B042CD" w:rsidP="008B621B">
            <w:pPr>
              <w:widowControl/>
              <w:autoSpaceDE/>
              <w:autoSpaceDN/>
              <w:spacing w:line="360" w:lineRule="auto"/>
              <w:jc w:val="both"/>
              <w:rPr>
                <w:b/>
                <w:sz w:val="24"/>
                <w:szCs w:val="24"/>
                <w:lang w:val="lt-LT" w:eastAsia="lt-LT"/>
              </w:rPr>
            </w:pPr>
            <w:r w:rsidRPr="00B47C9A">
              <w:rPr>
                <w:b/>
                <w:sz w:val="24"/>
                <w:szCs w:val="24"/>
                <w:lang w:val="lt-LT" w:eastAsia="lt-LT"/>
              </w:rPr>
              <w:t>Pirkimo būdas (Žodžiu, raštu)</w:t>
            </w:r>
          </w:p>
          <w:p w:rsidR="00B042CD" w:rsidRPr="00B47C9A" w:rsidRDefault="00B042CD" w:rsidP="008B621B">
            <w:pPr>
              <w:widowControl/>
              <w:autoSpaceDE/>
              <w:autoSpaceDN/>
              <w:rPr>
                <w:i/>
                <w:sz w:val="20"/>
                <w:szCs w:val="20"/>
                <w:lang w:val="lt-LT" w:eastAsia="lt-LT"/>
              </w:rPr>
            </w:pPr>
            <w:r w:rsidRPr="00B47C9A">
              <w:rPr>
                <w:i/>
                <w:sz w:val="20"/>
                <w:szCs w:val="20"/>
                <w:lang w:val="lt-LT" w:eastAsia="lt-LT"/>
              </w:rPr>
              <w:t>Nurodomas informacijos šaltinis (pvz.:  skambinta telefonu, įvertinta viešai skelbiama informacija  internete , apklausa atlikta naudojantis Centriniu viešųjų pirkimų portalu (</w:t>
            </w:r>
            <w:hyperlink r:id="rId9" w:history="1">
              <w:r w:rsidRPr="00B47C9A">
                <w:rPr>
                  <w:i/>
                  <w:color w:val="000000"/>
                  <w:sz w:val="20"/>
                  <w:szCs w:val="20"/>
                  <w:u w:val="single"/>
                  <w:lang w:val="lt-LT" w:eastAsia="lt-LT"/>
                </w:rPr>
                <w:t>www.cvpp.lt</w:t>
              </w:r>
            </w:hyperlink>
            <w:r w:rsidRPr="00B47C9A">
              <w:rPr>
                <w:i/>
                <w:sz w:val="20"/>
                <w:szCs w:val="20"/>
                <w:lang w:val="lt-LT" w:eastAsia="lt-LT"/>
              </w:rPr>
              <w:t>), jeigu apklausa atlikta raštu, pateikiama nuoroda į pirkimo dokumentus, 20XX-XX-XX raštas Nr. XXXX ir pan.)</w:t>
            </w:r>
          </w:p>
        </w:tc>
        <w:tc>
          <w:tcPr>
            <w:tcW w:w="4927" w:type="dxa"/>
          </w:tcPr>
          <w:p w:rsidR="00B042CD" w:rsidRPr="00B47C9A" w:rsidRDefault="00B042CD" w:rsidP="008B621B">
            <w:pPr>
              <w:widowControl/>
              <w:autoSpaceDE/>
              <w:autoSpaceDN/>
              <w:spacing w:line="360" w:lineRule="auto"/>
              <w:jc w:val="both"/>
              <w:rPr>
                <w:sz w:val="24"/>
                <w:szCs w:val="24"/>
                <w:lang w:val="lt-LT" w:eastAsia="lt-LT"/>
              </w:rPr>
            </w:pPr>
          </w:p>
        </w:tc>
      </w:tr>
      <w:tr w:rsidR="00B042CD" w:rsidRPr="00B47C9A" w:rsidTr="008B621B">
        <w:tc>
          <w:tcPr>
            <w:tcW w:w="4927" w:type="dxa"/>
          </w:tcPr>
          <w:p w:rsidR="00B042CD" w:rsidRPr="00B47C9A" w:rsidRDefault="00B042CD" w:rsidP="008B621B">
            <w:pPr>
              <w:widowControl/>
              <w:autoSpaceDE/>
              <w:autoSpaceDN/>
              <w:jc w:val="both"/>
              <w:rPr>
                <w:b/>
                <w:sz w:val="24"/>
                <w:szCs w:val="24"/>
                <w:lang w:val="lt-LT" w:eastAsia="lt-LT"/>
              </w:rPr>
            </w:pPr>
            <w:r w:rsidRPr="00B47C9A">
              <w:rPr>
                <w:b/>
                <w:sz w:val="24"/>
                <w:szCs w:val="24"/>
                <w:lang w:val="lt-LT" w:eastAsia="lt-LT"/>
              </w:rPr>
              <w:t>Prekių pristatymo, paslaugų suteikimo ar darbų atlikimo terminai</w:t>
            </w:r>
          </w:p>
        </w:tc>
        <w:tc>
          <w:tcPr>
            <w:tcW w:w="4927" w:type="dxa"/>
          </w:tcPr>
          <w:p w:rsidR="00B042CD" w:rsidRPr="00B47C9A" w:rsidRDefault="00B042CD" w:rsidP="008B621B">
            <w:pPr>
              <w:widowControl/>
              <w:autoSpaceDE/>
              <w:autoSpaceDN/>
              <w:spacing w:line="360" w:lineRule="auto"/>
              <w:jc w:val="both"/>
              <w:rPr>
                <w:sz w:val="24"/>
                <w:szCs w:val="24"/>
                <w:lang w:val="lt-LT" w:eastAsia="lt-LT"/>
              </w:rPr>
            </w:pPr>
          </w:p>
        </w:tc>
      </w:tr>
      <w:tr w:rsidR="00B042CD" w:rsidRPr="00B47C9A" w:rsidTr="008B621B">
        <w:tc>
          <w:tcPr>
            <w:tcW w:w="4927" w:type="dxa"/>
          </w:tcPr>
          <w:p w:rsidR="00B042CD" w:rsidRPr="00B47C9A" w:rsidRDefault="00B042CD" w:rsidP="008B621B">
            <w:pPr>
              <w:widowControl/>
              <w:autoSpaceDE/>
              <w:autoSpaceDN/>
              <w:jc w:val="both"/>
              <w:rPr>
                <w:b/>
                <w:sz w:val="24"/>
                <w:szCs w:val="24"/>
                <w:lang w:val="lt-LT" w:eastAsia="lt-LT"/>
              </w:rPr>
            </w:pPr>
            <w:r w:rsidRPr="00B47C9A">
              <w:rPr>
                <w:b/>
                <w:sz w:val="24"/>
                <w:szCs w:val="24"/>
                <w:lang w:val="lt-LT" w:eastAsia="lt-LT"/>
              </w:rPr>
              <w:t>Numatoma pirkimo sutarties trukmė, atsižvelgiant į visus galimus pratęsimus</w:t>
            </w:r>
          </w:p>
        </w:tc>
        <w:tc>
          <w:tcPr>
            <w:tcW w:w="4927" w:type="dxa"/>
          </w:tcPr>
          <w:p w:rsidR="00B042CD" w:rsidRPr="00B47C9A" w:rsidRDefault="00B042CD" w:rsidP="008B621B">
            <w:pPr>
              <w:widowControl/>
              <w:autoSpaceDE/>
              <w:autoSpaceDN/>
              <w:spacing w:line="360" w:lineRule="auto"/>
              <w:jc w:val="both"/>
              <w:rPr>
                <w:sz w:val="24"/>
                <w:szCs w:val="24"/>
                <w:lang w:val="lt-LT" w:eastAsia="lt-LT"/>
              </w:rPr>
            </w:pPr>
          </w:p>
        </w:tc>
      </w:tr>
      <w:tr w:rsidR="00B042CD" w:rsidRPr="00B47C9A" w:rsidTr="008B621B">
        <w:tc>
          <w:tcPr>
            <w:tcW w:w="4927" w:type="dxa"/>
          </w:tcPr>
          <w:p w:rsidR="00B042CD" w:rsidRPr="00B47C9A" w:rsidRDefault="00B042CD" w:rsidP="008B621B">
            <w:pPr>
              <w:widowControl/>
              <w:autoSpaceDE/>
              <w:autoSpaceDN/>
              <w:spacing w:line="360" w:lineRule="auto"/>
              <w:jc w:val="both"/>
              <w:rPr>
                <w:b/>
                <w:sz w:val="24"/>
                <w:szCs w:val="24"/>
                <w:lang w:val="lt-LT" w:eastAsia="lt-LT"/>
              </w:rPr>
            </w:pPr>
            <w:r w:rsidRPr="00B47C9A">
              <w:rPr>
                <w:b/>
                <w:sz w:val="24"/>
                <w:szCs w:val="24"/>
                <w:lang w:val="lt-LT" w:eastAsia="lt-LT"/>
              </w:rPr>
              <w:t>Planuojama pirkimo pradžia</w:t>
            </w:r>
          </w:p>
        </w:tc>
        <w:tc>
          <w:tcPr>
            <w:tcW w:w="4927" w:type="dxa"/>
          </w:tcPr>
          <w:p w:rsidR="00B042CD" w:rsidRPr="00B47C9A" w:rsidRDefault="00B042CD" w:rsidP="008B621B">
            <w:pPr>
              <w:widowControl/>
              <w:autoSpaceDE/>
              <w:autoSpaceDN/>
              <w:spacing w:line="360" w:lineRule="auto"/>
              <w:jc w:val="both"/>
              <w:rPr>
                <w:sz w:val="24"/>
                <w:szCs w:val="24"/>
                <w:lang w:val="lt-LT" w:eastAsia="lt-LT"/>
              </w:rPr>
            </w:pPr>
          </w:p>
        </w:tc>
      </w:tr>
    </w:tbl>
    <w:p w:rsidR="00B042CD" w:rsidRPr="00B47C9A" w:rsidRDefault="00B042CD" w:rsidP="00C61024">
      <w:pPr>
        <w:autoSpaceDE/>
        <w:autoSpaceDN/>
        <w:jc w:val="both"/>
        <w:rPr>
          <w:lang w:val="lt-LT"/>
        </w:rPr>
      </w:pPr>
    </w:p>
    <w:p w:rsidR="00B042CD" w:rsidRPr="00B47C9A" w:rsidRDefault="00B042CD" w:rsidP="00C61024">
      <w:pPr>
        <w:autoSpaceDE/>
        <w:autoSpaceDN/>
        <w:jc w:val="both"/>
        <w:rPr>
          <w:lang w:val="lt-LT"/>
        </w:rPr>
      </w:pPr>
    </w:p>
    <w:tbl>
      <w:tblPr>
        <w:tblW w:w="9637" w:type="dxa"/>
        <w:tblLook w:val="00A0" w:firstRow="1" w:lastRow="0" w:firstColumn="1" w:lastColumn="0" w:noHBand="0" w:noVBand="0"/>
      </w:tblPr>
      <w:tblGrid>
        <w:gridCol w:w="3390"/>
        <w:gridCol w:w="485"/>
        <w:gridCol w:w="2095"/>
        <w:gridCol w:w="704"/>
        <w:gridCol w:w="2963"/>
      </w:tblGrid>
      <w:tr w:rsidR="00B042CD" w:rsidRPr="00B47C9A" w:rsidTr="009F4B26">
        <w:tc>
          <w:tcPr>
            <w:tcW w:w="3228" w:type="dxa"/>
            <w:tcBorders>
              <w:top w:val="single" w:sz="4" w:space="0" w:color="auto"/>
              <w:left w:val="nil"/>
              <w:bottom w:val="nil"/>
              <w:right w:val="nil"/>
            </w:tcBorders>
          </w:tcPr>
          <w:p w:rsidR="00B042CD" w:rsidRPr="00B47C9A" w:rsidRDefault="00B042CD" w:rsidP="009F4B26">
            <w:pPr>
              <w:autoSpaceDE/>
              <w:autoSpaceDN/>
              <w:rPr>
                <w:i/>
                <w:lang w:val="lt-LT"/>
              </w:rPr>
            </w:pPr>
            <w:r w:rsidRPr="00B47C9A">
              <w:rPr>
                <w:i/>
                <w:lang w:val="lt-LT"/>
              </w:rPr>
              <w:t>(pirkimo iniciatoriaus pareigos)</w:t>
            </w:r>
          </w:p>
        </w:tc>
        <w:tc>
          <w:tcPr>
            <w:tcW w:w="462" w:type="dxa"/>
          </w:tcPr>
          <w:p w:rsidR="00B042CD" w:rsidRPr="00B47C9A" w:rsidRDefault="00B042CD" w:rsidP="009F4B26">
            <w:pPr>
              <w:autoSpaceDE/>
              <w:autoSpaceDN/>
              <w:jc w:val="center"/>
              <w:rPr>
                <w:i/>
                <w:lang w:val="lt-LT"/>
              </w:rPr>
            </w:pPr>
          </w:p>
        </w:tc>
        <w:tc>
          <w:tcPr>
            <w:tcW w:w="1995" w:type="dxa"/>
            <w:tcBorders>
              <w:top w:val="single" w:sz="4" w:space="0" w:color="auto"/>
              <w:left w:val="nil"/>
              <w:bottom w:val="nil"/>
              <w:right w:val="nil"/>
            </w:tcBorders>
          </w:tcPr>
          <w:p w:rsidR="00B042CD" w:rsidRPr="00B47C9A" w:rsidRDefault="00B042CD" w:rsidP="009F4B26">
            <w:pPr>
              <w:autoSpaceDE/>
              <w:autoSpaceDN/>
              <w:jc w:val="center"/>
              <w:rPr>
                <w:i/>
                <w:lang w:val="lt-LT"/>
              </w:rPr>
            </w:pPr>
            <w:r w:rsidRPr="00B47C9A">
              <w:rPr>
                <w:i/>
                <w:lang w:val="lt-LT"/>
              </w:rPr>
              <w:t>(parašas)</w:t>
            </w:r>
          </w:p>
        </w:tc>
        <w:tc>
          <w:tcPr>
            <w:tcW w:w="670" w:type="dxa"/>
          </w:tcPr>
          <w:p w:rsidR="00B042CD" w:rsidRPr="00B47C9A" w:rsidRDefault="00B042CD" w:rsidP="009F4B26">
            <w:pPr>
              <w:autoSpaceDE/>
              <w:autoSpaceDN/>
              <w:jc w:val="center"/>
              <w:rPr>
                <w:i/>
                <w:lang w:val="lt-LT"/>
              </w:rPr>
            </w:pPr>
          </w:p>
        </w:tc>
        <w:tc>
          <w:tcPr>
            <w:tcW w:w="2821" w:type="dxa"/>
            <w:tcBorders>
              <w:top w:val="single" w:sz="4" w:space="0" w:color="auto"/>
              <w:left w:val="nil"/>
              <w:bottom w:val="nil"/>
              <w:right w:val="nil"/>
            </w:tcBorders>
          </w:tcPr>
          <w:p w:rsidR="00B042CD" w:rsidRPr="00B47C9A" w:rsidRDefault="00B042CD" w:rsidP="009F4B26">
            <w:pPr>
              <w:autoSpaceDE/>
              <w:autoSpaceDN/>
              <w:jc w:val="center"/>
              <w:rPr>
                <w:i/>
                <w:lang w:val="lt-LT"/>
              </w:rPr>
            </w:pPr>
            <w:r w:rsidRPr="00B47C9A">
              <w:rPr>
                <w:i/>
                <w:lang w:val="lt-LT"/>
              </w:rPr>
              <w:t>(vardas ir pavardė)</w:t>
            </w:r>
          </w:p>
        </w:tc>
      </w:tr>
    </w:tbl>
    <w:p w:rsidR="00B042CD" w:rsidRPr="00B47C9A" w:rsidRDefault="00B042CD" w:rsidP="00C61024">
      <w:pPr>
        <w:autoSpaceDE/>
        <w:autoSpaceDN/>
        <w:jc w:val="both"/>
        <w:rPr>
          <w:lang w:val="lt-LT"/>
        </w:rPr>
      </w:pPr>
    </w:p>
    <w:tbl>
      <w:tblPr>
        <w:tblW w:w="9637" w:type="dxa"/>
        <w:tblLook w:val="00A0" w:firstRow="1" w:lastRow="0" w:firstColumn="1" w:lastColumn="0" w:noHBand="0" w:noVBand="0"/>
      </w:tblPr>
      <w:tblGrid>
        <w:gridCol w:w="3988"/>
        <w:gridCol w:w="1008"/>
        <w:gridCol w:w="4641"/>
      </w:tblGrid>
      <w:tr w:rsidR="00B042CD" w:rsidRPr="00B47C9A" w:rsidTr="009F4B26">
        <w:tc>
          <w:tcPr>
            <w:tcW w:w="2802" w:type="dxa"/>
            <w:tcBorders>
              <w:top w:val="nil"/>
              <w:left w:val="nil"/>
              <w:bottom w:val="single" w:sz="4" w:space="0" w:color="auto"/>
              <w:right w:val="nil"/>
            </w:tcBorders>
          </w:tcPr>
          <w:p w:rsidR="00B042CD" w:rsidRPr="00B47C9A" w:rsidRDefault="00B042CD" w:rsidP="009F4B26">
            <w:pPr>
              <w:autoSpaceDE/>
              <w:autoSpaceDN/>
              <w:rPr>
                <w:lang w:val="lt-LT"/>
              </w:rPr>
            </w:pPr>
          </w:p>
        </w:tc>
        <w:tc>
          <w:tcPr>
            <w:tcW w:w="708" w:type="dxa"/>
          </w:tcPr>
          <w:p w:rsidR="00B042CD" w:rsidRPr="00B47C9A" w:rsidRDefault="00B042CD" w:rsidP="009F4B26">
            <w:pPr>
              <w:autoSpaceDE/>
              <w:autoSpaceDN/>
              <w:rPr>
                <w:lang w:val="lt-LT"/>
              </w:rPr>
            </w:pPr>
          </w:p>
        </w:tc>
        <w:tc>
          <w:tcPr>
            <w:tcW w:w="3261" w:type="dxa"/>
            <w:tcBorders>
              <w:top w:val="nil"/>
              <w:left w:val="nil"/>
              <w:bottom w:val="single" w:sz="4" w:space="0" w:color="auto"/>
              <w:right w:val="nil"/>
            </w:tcBorders>
          </w:tcPr>
          <w:p w:rsidR="00B042CD" w:rsidRPr="00B47C9A" w:rsidRDefault="00B042CD" w:rsidP="009F4B26">
            <w:pPr>
              <w:autoSpaceDE/>
              <w:autoSpaceDN/>
              <w:rPr>
                <w:lang w:val="lt-LT"/>
              </w:rPr>
            </w:pPr>
          </w:p>
        </w:tc>
      </w:tr>
      <w:tr w:rsidR="00B042CD" w:rsidRPr="00B47C9A" w:rsidTr="009F4B26">
        <w:tc>
          <w:tcPr>
            <w:tcW w:w="2802" w:type="dxa"/>
            <w:tcBorders>
              <w:top w:val="single" w:sz="4" w:space="0" w:color="auto"/>
              <w:left w:val="nil"/>
              <w:bottom w:val="nil"/>
              <w:right w:val="nil"/>
            </w:tcBorders>
          </w:tcPr>
          <w:p w:rsidR="00B042CD" w:rsidRPr="00B47C9A" w:rsidRDefault="00B042CD" w:rsidP="009F4B26">
            <w:pPr>
              <w:autoSpaceDE/>
              <w:autoSpaceDN/>
              <w:rPr>
                <w:lang w:val="lt-LT"/>
              </w:rPr>
            </w:pPr>
            <w:r w:rsidRPr="00B47C9A">
              <w:rPr>
                <w:i/>
                <w:lang w:val="lt-LT"/>
              </w:rPr>
              <w:t>(finansininkas)</w:t>
            </w:r>
          </w:p>
        </w:tc>
        <w:tc>
          <w:tcPr>
            <w:tcW w:w="708" w:type="dxa"/>
          </w:tcPr>
          <w:p w:rsidR="00B042CD" w:rsidRPr="00B47C9A" w:rsidRDefault="00B042CD" w:rsidP="009F4B26">
            <w:pPr>
              <w:autoSpaceDE/>
              <w:autoSpaceDN/>
              <w:rPr>
                <w:i/>
                <w:lang w:val="lt-LT"/>
              </w:rPr>
            </w:pPr>
          </w:p>
        </w:tc>
        <w:tc>
          <w:tcPr>
            <w:tcW w:w="3261" w:type="dxa"/>
            <w:tcBorders>
              <w:top w:val="single" w:sz="4" w:space="0" w:color="auto"/>
              <w:left w:val="nil"/>
              <w:bottom w:val="nil"/>
              <w:right w:val="nil"/>
            </w:tcBorders>
          </w:tcPr>
          <w:p w:rsidR="00B042CD" w:rsidRPr="00B47C9A" w:rsidRDefault="00B042CD" w:rsidP="009F4B26">
            <w:pPr>
              <w:autoSpaceDE/>
              <w:autoSpaceDN/>
              <w:rPr>
                <w:i/>
                <w:lang w:val="lt-LT"/>
              </w:rPr>
            </w:pPr>
            <w:r w:rsidRPr="00B47C9A">
              <w:rPr>
                <w:i/>
                <w:lang w:val="lt-LT"/>
              </w:rPr>
              <w:t>(pirkimo organizatorius)</w:t>
            </w:r>
          </w:p>
        </w:tc>
      </w:tr>
      <w:tr w:rsidR="00B042CD" w:rsidRPr="00B47C9A" w:rsidTr="009F4B26">
        <w:tc>
          <w:tcPr>
            <w:tcW w:w="2802" w:type="dxa"/>
            <w:tcBorders>
              <w:top w:val="nil"/>
              <w:left w:val="nil"/>
              <w:bottom w:val="single" w:sz="4" w:space="0" w:color="auto"/>
              <w:right w:val="nil"/>
            </w:tcBorders>
          </w:tcPr>
          <w:p w:rsidR="00B042CD" w:rsidRPr="00B47C9A" w:rsidRDefault="00B042CD" w:rsidP="009F4B26">
            <w:pPr>
              <w:autoSpaceDE/>
              <w:autoSpaceDN/>
              <w:rPr>
                <w:lang w:val="lt-LT"/>
              </w:rPr>
            </w:pPr>
          </w:p>
        </w:tc>
        <w:tc>
          <w:tcPr>
            <w:tcW w:w="708" w:type="dxa"/>
          </w:tcPr>
          <w:p w:rsidR="00B042CD" w:rsidRPr="00B47C9A" w:rsidRDefault="00B042CD" w:rsidP="009F4B26">
            <w:pPr>
              <w:autoSpaceDE/>
              <w:autoSpaceDN/>
              <w:rPr>
                <w:lang w:val="lt-LT"/>
              </w:rPr>
            </w:pPr>
          </w:p>
        </w:tc>
        <w:tc>
          <w:tcPr>
            <w:tcW w:w="3261" w:type="dxa"/>
            <w:tcBorders>
              <w:top w:val="nil"/>
              <w:left w:val="nil"/>
              <w:bottom w:val="single" w:sz="4" w:space="0" w:color="auto"/>
              <w:right w:val="nil"/>
            </w:tcBorders>
          </w:tcPr>
          <w:p w:rsidR="00B042CD" w:rsidRPr="00B47C9A" w:rsidRDefault="00B042CD" w:rsidP="009F4B26">
            <w:pPr>
              <w:autoSpaceDE/>
              <w:autoSpaceDN/>
              <w:rPr>
                <w:lang w:val="lt-LT"/>
              </w:rPr>
            </w:pPr>
          </w:p>
        </w:tc>
      </w:tr>
      <w:tr w:rsidR="00B042CD" w:rsidRPr="00B47C9A" w:rsidTr="009F4B26">
        <w:tc>
          <w:tcPr>
            <w:tcW w:w="2802" w:type="dxa"/>
            <w:tcBorders>
              <w:top w:val="single" w:sz="4" w:space="0" w:color="auto"/>
              <w:left w:val="nil"/>
              <w:bottom w:val="nil"/>
              <w:right w:val="nil"/>
            </w:tcBorders>
          </w:tcPr>
          <w:p w:rsidR="00B042CD" w:rsidRPr="00B47C9A" w:rsidRDefault="00B042CD" w:rsidP="009F4B26">
            <w:pPr>
              <w:autoSpaceDE/>
              <w:autoSpaceDN/>
              <w:rPr>
                <w:lang w:val="lt-LT"/>
              </w:rPr>
            </w:pPr>
            <w:r w:rsidRPr="00B47C9A">
              <w:rPr>
                <w:i/>
                <w:lang w:val="lt-LT"/>
              </w:rPr>
              <w:t>(parašas)</w:t>
            </w:r>
          </w:p>
        </w:tc>
        <w:tc>
          <w:tcPr>
            <w:tcW w:w="708" w:type="dxa"/>
          </w:tcPr>
          <w:p w:rsidR="00B042CD" w:rsidRPr="00B47C9A" w:rsidRDefault="00B042CD" w:rsidP="009F4B26">
            <w:pPr>
              <w:autoSpaceDE/>
              <w:autoSpaceDN/>
              <w:rPr>
                <w:i/>
                <w:lang w:val="lt-LT"/>
              </w:rPr>
            </w:pPr>
          </w:p>
        </w:tc>
        <w:tc>
          <w:tcPr>
            <w:tcW w:w="3261" w:type="dxa"/>
            <w:tcBorders>
              <w:top w:val="single" w:sz="4" w:space="0" w:color="auto"/>
              <w:left w:val="nil"/>
              <w:bottom w:val="nil"/>
              <w:right w:val="nil"/>
            </w:tcBorders>
          </w:tcPr>
          <w:p w:rsidR="00B042CD" w:rsidRPr="00B47C9A" w:rsidRDefault="00B042CD" w:rsidP="009F4B26">
            <w:pPr>
              <w:autoSpaceDE/>
              <w:autoSpaceDN/>
              <w:rPr>
                <w:lang w:val="lt-LT"/>
              </w:rPr>
            </w:pPr>
            <w:r w:rsidRPr="00B47C9A">
              <w:rPr>
                <w:i/>
                <w:lang w:val="lt-LT"/>
              </w:rPr>
              <w:t>(parašas)</w:t>
            </w:r>
          </w:p>
        </w:tc>
      </w:tr>
      <w:tr w:rsidR="00B042CD" w:rsidRPr="00B47C9A" w:rsidTr="009F4B26">
        <w:tc>
          <w:tcPr>
            <w:tcW w:w="2802" w:type="dxa"/>
            <w:tcBorders>
              <w:top w:val="nil"/>
              <w:left w:val="nil"/>
              <w:bottom w:val="single" w:sz="4" w:space="0" w:color="auto"/>
              <w:right w:val="nil"/>
            </w:tcBorders>
          </w:tcPr>
          <w:p w:rsidR="00B042CD" w:rsidRPr="00B47C9A" w:rsidRDefault="00B042CD" w:rsidP="009F4B26">
            <w:pPr>
              <w:autoSpaceDE/>
              <w:autoSpaceDN/>
              <w:rPr>
                <w:lang w:val="lt-LT"/>
              </w:rPr>
            </w:pPr>
          </w:p>
        </w:tc>
        <w:tc>
          <w:tcPr>
            <w:tcW w:w="708" w:type="dxa"/>
          </w:tcPr>
          <w:p w:rsidR="00B042CD" w:rsidRPr="00B47C9A" w:rsidRDefault="00B042CD" w:rsidP="009F4B26">
            <w:pPr>
              <w:autoSpaceDE/>
              <w:autoSpaceDN/>
              <w:rPr>
                <w:lang w:val="lt-LT"/>
              </w:rPr>
            </w:pPr>
          </w:p>
        </w:tc>
        <w:tc>
          <w:tcPr>
            <w:tcW w:w="3261" w:type="dxa"/>
            <w:tcBorders>
              <w:top w:val="nil"/>
              <w:left w:val="nil"/>
              <w:bottom w:val="single" w:sz="4" w:space="0" w:color="auto"/>
              <w:right w:val="nil"/>
            </w:tcBorders>
          </w:tcPr>
          <w:p w:rsidR="00B042CD" w:rsidRPr="00B47C9A" w:rsidRDefault="00B042CD" w:rsidP="009F4B26">
            <w:pPr>
              <w:autoSpaceDE/>
              <w:autoSpaceDN/>
              <w:rPr>
                <w:lang w:val="lt-LT"/>
              </w:rPr>
            </w:pPr>
          </w:p>
        </w:tc>
      </w:tr>
      <w:tr w:rsidR="00B042CD" w:rsidRPr="00B47C9A" w:rsidTr="009F4B26">
        <w:tc>
          <w:tcPr>
            <w:tcW w:w="2802" w:type="dxa"/>
            <w:tcBorders>
              <w:top w:val="single" w:sz="4" w:space="0" w:color="auto"/>
              <w:left w:val="nil"/>
              <w:bottom w:val="nil"/>
              <w:right w:val="nil"/>
            </w:tcBorders>
          </w:tcPr>
          <w:p w:rsidR="00B042CD" w:rsidRPr="00B47C9A" w:rsidRDefault="00B042CD" w:rsidP="009F4B26">
            <w:pPr>
              <w:autoSpaceDE/>
              <w:autoSpaceDN/>
              <w:rPr>
                <w:lang w:val="lt-LT"/>
              </w:rPr>
            </w:pPr>
            <w:r w:rsidRPr="00B47C9A">
              <w:rPr>
                <w:i/>
                <w:lang w:val="lt-LT"/>
              </w:rPr>
              <w:t>(vardas ir pavardė)</w:t>
            </w:r>
          </w:p>
        </w:tc>
        <w:tc>
          <w:tcPr>
            <w:tcW w:w="708" w:type="dxa"/>
          </w:tcPr>
          <w:p w:rsidR="00B042CD" w:rsidRPr="00B47C9A" w:rsidRDefault="00B042CD" w:rsidP="009F4B26">
            <w:pPr>
              <w:autoSpaceDE/>
              <w:autoSpaceDN/>
              <w:rPr>
                <w:i/>
                <w:lang w:val="lt-LT"/>
              </w:rPr>
            </w:pPr>
          </w:p>
        </w:tc>
        <w:tc>
          <w:tcPr>
            <w:tcW w:w="3261" w:type="dxa"/>
            <w:tcBorders>
              <w:top w:val="single" w:sz="4" w:space="0" w:color="auto"/>
              <w:left w:val="nil"/>
              <w:bottom w:val="nil"/>
              <w:right w:val="nil"/>
            </w:tcBorders>
          </w:tcPr>
          <w:p w:rsidR="00B042CD" w:rsidRPr="00B47C9A" w:rsidRDefault="00B042CD" w:rsidP="009F4B26">
            <w:pPr>
              <w:autoSpaceDE/>
              <w:autoSpaceDN/>
              <w:rPr>
                <w:lang w:val="lt-LT"/>
              </w:rPr>
            </w:pPr>
            <w:r w:rsidRPr="00B47C9A">
              <w:rPr>
                <w:i/>
                <w:lang w:val="lt-LT"/>
              </w:rPr>
              <w:t>(vardas ir pavardė)</w:t>
            </w:r>
          </w:p>
        </w:tc>
      </w:tr>
      <w:tr w:rsidR="00B042CD" w:rsidRPr="00B47C9A" w:rsidTr="009F4B26">
        <w:tc>
          <w:tcPr>
            <w:tcW w:w="2802" w:type="dxa"/>
            <w:tcBorders>
              <w:top w:val="nil"/>
              <w:left w:val="nil"/>
              <w:bottom w:val="single" w:sz="4" w:space="0" w:color="auto"/>
              <w:right w:val="nil"/>
            </w:tcBorders>
          </w:tcPr>
          <w:p w:rsidR="00B042CD" w:rsidRPr="00B47C9A" w:rsidRDefault="00B042CD" w:rsidP="009F4B26">
            <w:pPr>
              <w:autoSpaceDE/>
              <w:autoSpaceDN/>
              <w:rPr>
                <w:lang w:val="lt-LT"/>
              </w:rPr>
            </w:pPr>
          </w:p>
        </w:tc>
        <w:tc>
          <w:tcPr>
            <w:tcW w:w="708" w:type="dxa"/>
          </w:tcPr>
          <w:p w:rsidR="00B042CD" w:rsidRPr="00B47C9A" w:rsidRDefault="00B042CD" w:rsidP="009F4B26">
            <w:pPr>
              <w:autoSpaceDE/>
              <w:autoSpaceDN/>
              <w:rPr>
                <w:lang w:val="lt-LT"/>
              </w:rPr>
            </w:pPr>
          </w:p>
        </w:tc>
        <w:tc>
          <w:tcPr>
            <w:tcW w:w="3261" w:type="dxa"/>
            <w:tcBorders>
              <w:top w:val="nil"/>
              <w:left w:val="nil"/>
              <w:bottom w:val="single" w:sz="4" w:space="0" w:color="auto"/>
              <w:right w:val="nil"/>
            </w:tcBorders>
          </w:tcPr>
          <w:p w:rsidR="00B042CD" w:rsidRPr="00B47C9A" w:rsidRDefault="00B042CD" w:rsidP="009F4B26">
            <w:pPr>
              <w:autoSpaceDE/>
              <w:autoSpaceDN/>
              <w:rPr>
                <w:lang w:val="lt-LT"/>
              </w:rPr>
            </w:pPr>
          </w:p>
        </w:tc>
      </w:tr>
      <w:tr w:rsidR="00B042CD" w:rsidRPr="00B47C9A" w:rsidTr="009F4B26">
        <w:tc>
          <w:tcPr>
            <w:tcW w:w="2802" w:type="dxa"/>
            <w:tcBorders>
              <w:top w:val="single" w:sz="4" w:space="0" w:color="auto"/>
              <w:left w:val="nil"/>
              <w:bottom w:val="nil"/>
              <w:right w:val="nil"/>
            </w:tcBorders>
          </w:tcPr>
          <w:p w:rsidR="00B042CD" w:rsidRPr="00B47C9A" w:rsidRDefault="00B042CD" w:rsidP="009F4B26">
            <w:pPr>
              <w:autoSpaceDE/>
              <w:autoSpaceDN/>
              <w:jc w:val="both"/>
              <w:rPr>
                <w:lang w:val="lt-LT"/>
              </w:rPr>
            </w:pPr>
            <w:r w:rsidRPr="00B47C9A">
              <w:rPr>
                <w:i/>
                <w:lang w:val="lt-LT"/>
              </w:rPr>
              <w:t>(data)</w:t>
            </w:r>
          </w:p>
        </w:tc>
        <w:tc>
          <w:tcPr>
            <w:tcW w:w="708" w:type="dxa"/>
          </w:tcPr>
          <w:p w:rsidR="00B042CD" w:rsidRPr="00B47C9A" w:rsidRDefault="00B042CD" w:rsidP="009F4B26">
            <w:pPr>
              <w:autoSpaceDE/>
              <w:autoSpaceDN/>
              <w:jc w:val="both"/>
              <w:rPr>
                <w:i/>
                <w:lang w:val="lt-LT"/>
              </w:rPr>
            </w:pPr>
          </w:p>
        </w:tc>
        <w:tc>
          <w:tcPr>
            <w:tcW w:w="3261" w:type="dxa"/>
            <w:tcBorders>
              <w:top w:val="single" w:sz="4" w:space="0" w:color="auto"/>
              <w:left w:val="nil"/>
              <w:bottom w:val="nil"/>
              <w:right w:val="nil"/>
            </w:tcBorders>
          </w:tcPr>
          <w:p w:rsidR="00B042CD" w:rsidRPr="00B47C9A" w:rsidRDefault="00B042CD" w:rsidP="009F4B26">
            <w:pPr>
              <w:autoSpaceDE/>
              <w:autoSpaceDN/>
              <w:jc w:val="both"/>
              <w:rPr>
                <w:lang w:val="lt-LT"/>
              </w:rPr>
            </w:pPr>
            <w:r w:rsidRPr="00B47C9A">
              <w:rPr>
                <w:i/>
                <w:lang w:val="lt-LT"/>
              </w:rPr>
              <w:t>(data)</w:t>
            </w:r>
          </w:p>
        </w:tc>
      </w:tr>
    </w:tbl>
    <w:p w:rsidR="00B042CD" w:rsidRPr="00B47C9A" w:rsidRDefault="00B042CD" w:rsidP="00C61024">
      <w:pPr>
        <w:suppressAutoHyphens/>
        <w:autoSpaceDE/>
        <w:autoSpaceDN/>
        <w:ind w:left="5102"/>
        <w:jc w:val="right"/>
        <w:rPr>
          <w:lang w:val="lt-LT"/>
        </w:rPr>
      </w:pPr>
    </w:p>
    <w:p w:rsidR="00B042CD" w:rsidRPr="00B47C9A" w:rsidRDefault="00B042CD" w:rsidP="00C61024">
      <w:pPr>
        <w:suppressAutoHyphens/>
        <w:autoSpaceDE/>
        <w:autoSpaceDN/>
        <w:ind w:left="5102"/>
        <w:jc w:val="right"/>
        <w:rPr>
          <w:lang w:val="lt-LT"/>
        </w:rPr>
      </w:pPr>
    </w:p>
    <w:p w:rsidR="00B042CD" w:rsidRPr="00B47C9A" w:rsidRDefault="00B042CD" w:rsidP="00C61024">
      <w:pPr>
        <w:suppressAutoHyphens/>
        <w:autoSpaceDE/>
        <w:autoSpaceDN/>
        <w:ind w:left="5102"/>
        <w:jc w:val="right"/>
        <w:rPr>
          <w:lang w:val="lt-LT"/>
        </w:rPr>
      </w:pPr>
    </w:p>
    <w:p w:rsidR="00B042CD" w:rsidRPr="00B47C9A" w:rsidRDefault="00B042CD" w:rsidP="00C61024">
      <w:pPr>
        <w:suppressAutoHyphens/>
        <w:autoSpaceDE/>
        <w:autoSpaceDN/>
        <w:ind w:left="5102"/>
        <w:jc w:val="right"/>
        <w:rPr>
          <w:lang w:val="lt-LT"/>
        </w:rPr>
      </w:pPr>
    </w:p>
    <w:p w:rsidR="00B042CD" w:rsidRPr="00B47C9A" w:rsidRDefault="00B042CD" w:rsidP="00C61024">
      <w:pPr>
        <w:suppressAutoHyphens/>
        <w:autoSpaceDE/>
        <w:autoSpaceDN/>
        <w:ind w:left="5102"/>
        <w:jc w:val="right"/>
        <w:rPr>
          <w:lang w:val="lt-LT"/>
        </w:rPr>
      </w:pPr>
    </w:p>
    <w:p w:rsidR="00B042CD" w:rsidRPr="00B47C9A" w:rsidRDefault="004C7ECB" w:rsidP="00C61024">
      <w:pPr>
        <w:suppressAutoHyphens/>
        <w:autoSpaceDE/>
        <w:autoSpaceDN/>
        <w:ind w:left="5102"/>
        <w:rPr>
          <w:lang w:val="lt-LT"/>
        </w:rPr>
      </w:pPr>
      <w:r w:rsidRPr="00B47C9A">
        <w:rPr>
          <w:lang w:val="lt-LT"/>
        </w:rPr>
        <w:tab/>
        <w:t xml:space="preserve">VšĮ </w:t>
      </w:r>
      <w:r w:rsidR="00115114" w:rsidRPr="00B47C9A">
        <w:rPr>
          <w:lang w:val="lt-LT"/>
        </w:rPr>
        <w:t xml:space="preserve"> </w:t>
      </w:r>
      <w:r w:rsidRPr="00B47C9A">
        <w:rPr>
          <w:lang w:val="lt-LT"/>
        </w:rPr>
        <w:t>Ute</w:t>
      </w:r>
      <w:r w:rsidR="00115114" w:rsidRPr="00B47C9A">
        <w:rPr>
          <w:lang w:val="lt-LT"/>
        </w:rPr>
        <w:t>nos turizmo informacijos centras</w:t>
      </w:r>
    </w:p>
    <w:p w:rsidR="00B042CD" w:rsidRPr="00B47C9A" w:rsidRDefault="004C7ECB" w:rsidP="00C61024">
      <w:pPr>
        <w:suppressAutoHyphens/>
        <w:autoSpaceDE/>
        <w:autoSpaceDN/>
        <w:ind w:left="5102"/>
        <w:rPr>
          <w:lang w:val="lt-LT"/>
        </w:rPr>
      </w:pPr>
      <w:r w:rsidRPr="00B47C9A">
        <w:rPr>
          <w:lang w:val="lt-LT"/>
        </w:rPr>
        <w:tab/>
      </w:r>
      <w:r w:rsidR="00B042CD" w:rsidRPr="00B47C9A">
        <w:rPr>
          <w:lang w:val="lt-LT"/>
        </w:rPr>
        <w:t>Mažos vertės viešųjų pirkimų</w:t>
      </w:r>
    </w:p>
    <w:p w:rsidR="00B042CD" w:rsidRPr="00B47C9A" w:rsidRDefault="004C7ECB" w:rsidP="00C61024">
      <w:pPr>
        <w:suppressAutoHyphens/>
        <w:autoSpaceDE/>
        <w:autoSpaceDN/>
        <w:ind w:left="5102"/>
        <w:rPr>
          <w:lang w:val="lt-LT"/>
        </w:rPr>
      </w:pPr>
      <w:r w:rsidRPr="00B47C9A">
        <w:rPr>
          <w:lang w:val="lt-LT"/>
        </w:rPr>
        <w:tab/>
      </w:r>
      <w:r w:rsidR="00B042CD" w:rsidRPr="00B47C9A">
        <w:rPr>
          <w:lang w:val="lt-LT"/>
        </w:rPr>
        <w:t xml:space="preserve">organizavimo ir vykdymo tvarkos </w:t>
      </w:r>
      <w:r w:rsidR="00B042CD" w:rsidRPr="00B47C9A">
        <w:rPr>
          <w:lang w:val="lt-LT"/>
        </w:rPr>
        <w:tab/>
      </w:r>
      <w:r w:rsidR="00B042CD" w:rsidRPr="00B47C9A">
        <w:rPr>
          <w:lang w:val="lt-LT"/>
        </w:rPr>
        <w:tab/>
        <w:t>aprašo 2 priedas</w:t>
      </w:r>
    </w:p>
    <w:p w:rsidR="00B042CD" w:rsidRPr="00B47C9A" w:rsidRDefault="00B042CD" w:rsidP="00C61024">
      <w:pPr>
        <w:suppressAutoHyphens/>
        <w:autoSpaceDE/>
        <w:autoSpaceDN/>
        <w:ind w:left="5102"/>
        <w:jc w:val="right"/>
        <w:rPr>
          <w:lang w:val="lt-LT"/>
        </w:rPr>
      </w:pPr>
      <w:r w:rsidRPr="00B47C9A">
        <w:rPr>
          <w:lang w:val="lt-LT"/>
        </w:rPr>
        <w:t xml:space="preserve"> </w:t>
      </w:r>
    </w:p>
    <w:p w:rsidR="00B042CD" w:rsidRPr="00B47C9A" w:rsidRDefault="00115114" w:rsidP="00C61024">
      <w:pPr>
        <w:widowControl/>
        <w:tabs>
          <w:tab w:val="right" w:leader="underscore" w:pos="9638"/>
        </w:tabs>
        <w:autoSpaceDE/>
        <w:jc w:val="center"/>
        <w:rPr>
          <w:b/>
          <w:sz w:val="24"/>
          <w:lang w:val="lt-LT"/>
        </w:rPr>
      </w:pPr>
      <w:r w:rsidRPr="00B47C9A">
        <w:rPr>
          <w:b/>
          <w:sz w:val="24"/>
          <w:lang w:val="lt-LT"/>
        </w:rPr>
        <w:t xml:space="preserve">VšĮ  </w:t>
      </w:r>
      <w:r w:rsidR="000055A6" w:rsidRPr="00B47C9A">
        <w:rPr>
          <w:b/>
          <w:sz w:val="24"/>
          <w:lang w:val="lt-LT"/>
        </w:rPr>
        <w:t>Utenos turizmo informacijos centras</w:t>
      </w:r>
    </w:p>
    <w:p w:rsidR="00B042CD" w:rsidRPr="00B47C9A" w:rsidRDefault="00B042CD" w:rsidP="00C61024">
      <w:pPr>
        <w:widowControl/>
        <w:autoSpaceDE/>
        <w:jc w:val="center"/>
        <w:rPr>
          <w:i/>
          <w:iCs/>
          <w:lang w:val="lt-LT"/>
        </w:rPr>
      </w:pPr>
      <w:r w:rsidRPr="00B47C9A">
        <w:rPr>
          <w:i/>
          <w:iCs/>
          <w:lang w:val="lt-LT"/>
        </w:rPr>
        <w:t>(perkančiosios organizacijos pavadinimas)</w:t>
      </w:r>
    </w:p>
    <w:p w:rsidR="00B042CD" w:rsidRPr="00B47C9A" w:rsidRDefault="00B042CD" w:rsidP="00C61024">
      <w:pPr>
        <w:ind w:left="5102"/>
        <w:rPr>
          <w:lang w:val="lt-LT"/>
        </w:rPr>
      </w:pPr>
    </w:p>
    <w:p w:rsidR="00B042CD" w:rsidRPr="00B47C9A" w:rsidRDefault="00B042CD" w:rsidP="00C61024">
      <w:pPr>
        <w:ind w:left="5102"/>
        <w:rPr>
          <w:i/>
          <w:lang w:val="lt-LT"/>
        </w:rPr>
      </w:pPr>
      <w:r w:rsidRPr="00B47C9A">
        <w:rPr>
          <w:i/>
          <w:lang w:val="lt-LT"/>
        </w:rPr>
        <w:t>TVIRTINU</w:t>
      </w:r>
    </w:p>
    <w:p w:rsidR="00B042CD" w:rsidRPr="00B47C9A" w:rsidRDefault="00B042CD" w:rsidP="00C61024">
      <w:pPr>
        <w:tabs>
          <w:tab w:val="right" w:leader="underscore" w:pos="9638"/>
        </w:tabs>
        <w:ind w:left="5102"/>
        <w:rPr>
          <w:lang w:val="lt-LT"/>
        </w:rPr>
      </w:pPr>
      <w:r w:rsidRPr="00B47C9A">
        <w:rPr>
          <w:lang w:val="lt-LT"/>
        </w:rPr>
        <w:tab/>
      </w:r>
    </w:p>
    <w:p w:rsidR="00B042CD" w:rsidRPr="00B47C9A" w:rsidRDefault="00B042CD" w:rsidP="00C61024">
      <w:pPr>
        <w:ind w:left="5102"/>
        <w:rPr>
          <w:i/>
          <w:lang w:val="lt-LT"/>
        </w:rPr>
      </w:pPr>
      <w:r w:rsidRPr="00B47C9A">
        <w:rPr>
          <w:i/>
          <w:lang w:val="lt-LT"/>
        </w:rPr>
        <w:t>(perkančiosios organizacijos vadovo arba jo įgalioto asmens pareigų pavadinimas)</w:t>
      </w:r>
    </w:p>
    <w:p w:rsidR="00B042CD" w:rsidRPr="00B47C9A" w:rsidRDefault="00B042CD" w:rsidP="00C61024">
      <w:pPr>
        <w:tabs>
          <w:tab w:val="right" w:leader="underscore" w:pos="9638"/>
        </w:tabs>
        <w:ind w:left="5102"/>
        <w:rPr>
          <w:lang w:val="lt-LT"/>
        </w:rPr>
      </w:pPr>
      <w:r w:rsidRPr="00B47C9A">
        <w:rPr>
          <w:lang w:val="lt-LT"/>
        </w:rPr>
        <w:tab/>
      </w:r>
    </w:p>
    <w:p w:rsidR="00B042CD" w:rsidRPr="00B47C9A" w:rsidRDefault="00B042CD" w:rsidP="00C61024">
      <w:pPr>
        <w:ind w:left="5102"/>
        <w:rPr>
          <w:i/>
          <w:lang w:val="lt-LT"/>
        </w:rPr>
      </w:pPr>
      <w:r w:rsidRPr="00B47C9A">
        <w:rPr>
          <w:i/>
          <w:lang w:val="lt-LT"/>
        </w:rPr>
        <w:t>(parašas)</w:t>
      </w:r>
    </w:p>
    <w:p w:rsidR="00B042CD" w:rsidRPr="00B47C9A" w:rsidRDefault="00B042CD" w:rsidP="00C61024">
      <w:pPr>
        <w:tabs>
          <w:tab w:val="right" w:leader="underscore" w:pos="9638"/>
        </w:tabs>
        <w:ind w:left="5102"/>
        <w:rPr>
          <w:lang w:val="lt-LT"/>
        </w:rPr>
      </w:pPr>
      <w:r w:rsidRPr="00B47C9A">
        <w:rPr>
          <w:lang w:val="lt-LT"/>
        </w:rPr>
        <w:tab/>
      </w:r>
    </w:p>
    <w:p w:rsidR="00B042CD" w:rsidRPr="00B47C9A" w:rsidRDefault="00B042CD" w:rsidP="00C61024">
      <w:pPr>
        <w:ind w:left="5102"/>
        <w:rPr>
          <w:i/>
          <w:lang w:val="lt-LT"/>
        </w:rPr>
      </w:pPr>
      <w:r w:rsidRPr="00B47C9A">
        <w:rPr>
          <w:i/>
          <w:lang w:val="lt-LT"/>
        </w:rPr>
        <w:t>(vardas ir pavardė)</w:t>
      </w:r>
    </w:p>
    <w:p w:rsidR="00B042CD" w:rsidRPr="00B47C9A" w:rsidRDefault="00B042CD" w:rsidP="00C61024">
      <w:pPr>
        <w:ind w:left="5102"/>
        <w:rPr>
          <w:lang w:val="lt-LT"/>
        </w:rPr>
      </w:pPr>
    </w:p>
    <w:p w:rsidR="00B042CD" w:rsidRPr="00B47C9A" w:rsidRDefault="00B042CD" w:rsidP="00C61024">
      <w:pPr>
        <w:widowControl/>
        <w:autoSpaceDE/>
        <w:jc w:val="center"/>
        <w:rPr>
          <w:b/>
          <w:lang w:val="lt-LT"/>
        </w:rPr>
      </w:pPr>
      <w:r w:rsidRPr="00B47C9A">
        <w:rPr>
          <w:b/>
          <w:lang w:val="lt-LT"/>
        </w:rPr>
        <w:t>MAŽOS VERTĖS VIEŠOJO PIRKIMO PAŽYMA</w:t>
      </w:r>
    </w:p>
    <w:p w:rsidR="00B042CD" w:rsidRPr="00B47C9A" w:rsidRDefault="00B042CD" w:rsidP="00C61024">
      <w:pPr>
        <w:widowControl/>
        <w:autoSpaceDE/>
        <w:jc w:val="center"/>
        <w:rPr>
          <w:lang w:val="lt-LT"/>
        </w:rPr>
      </w:pPr>
    </w:p>
    <w:p w:rsidR="00B042CD" w:rsidRPr="00B47C9A" w:rsidRDefault="00B042CD" w:rsidP="00C61024">
      <w:pPr>
        <w:widowControl/>
        <w:autoSpaceDE/>
        <w:jc w:val="center"/>
        <w:rPr>
          <w:lang w:val="lt-LT"/>
        </w:rPr>
      </w:pPr>
      <w:r w:rsidRPr="00B47C9A">
        <w:rPr>
          <w:lang w:val="lt-LT"/>
        </w:rPr>
        <w:t>20_</w:t>
      </w:r>
      <w:r w:rsidR="004C194C" w:rsidRPr="00B47C9A">
        <w:rPr>
          <w:lang w:val="lt-LT"/>
        </w:rPr>
        <w:t>__</w:t>
      </w:r>
      <w:r w:rsidRPr="00B47C9A">
        <w:rPr>
          <w:lang w:val="lt-LT"/>
        </w:rPr>
        <w:t>_ m._____________ d. Nr. ______</w:t>
      </w:r>
    </w:p>
    <w:p w:rsidR="00B042CD" w:rsidRPr="00B47C9A" w:rsidRDefault="000055A6" w:rsidP="00C61024">
      <w:pPr>
        <w:widowControl/>
        <w:autoSpaceDE/>
        <w:jc w:val="center"/>
        <w:rPr>
          <w:lang w:val="lt-LT"/>
        </w:rPr>
      </w:pPr>
      <w:r w:rsidRPr="00B47C9A">
        <w:rPr>
          <w:lang w:val="lt-LT"/>
        </w:rPr>
        <w:t>Utena</w:t>
      </w:r>
    </w:p>
    <w:p w:rsidR="00B042CD" w:rsidRPr="00B47C9A" w:rsidRDefault="00B042CD" w:rsidP="00115114">
      <w:pPr>
        <w:widowControl/>
        <w:autoSpaceDE/>
        <w:rPr>
          <w:lang w:val="lt-LT"/>
        </w:rPr>
      </w:pPr>
    </w:p>
    <w:p w:rsidR="00B042CD" w:rsidRPr="00B47C9A" w:rsidRDefault="00B042CD" w:rsidP="00C61024">
      <w:pPr>
        <w:widowControl/>
        <w:autoSpaceDE/>
        <w:jc w:val="center"/>
        <w:rPr>
          <w:b/>
          <w:lang w:val="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B042CD" w:rsidRPr="00B47C9A" w:rsidTr="009F4B26">
        <w:tc>
          <w:tcPr>
            <w:tcW w:w="9288" w:type="dxa"/>
          </w:tcPr>
          <w:p w:rsidR="00B042CD" w:rsidRPr="00B47C9A" w:rsidRDefault="00B042CD" w:rsidP="009F4B26">
            <w:pPr>
              <w:widowControl/>
              <w:autoSpaceDE/>
              <w:rPr>
                <w:lang w:val="lt-LT"/>
              </w:rPr>
            </w:pPr>
            <w:r w:rsidRPr="00B47C9A">
              <w:rPr>
                <w:lang w:val="lt-LT"/>
              </w:rPr>
              <w:t>Pirkimo objekto pavadinimas:</w:t>
            </w:r>
          </w:p>
          <w:p w:rsidR="00B042CD" w:rsidRPr="00B47C9A" w:rsidRDefault="00B042CD" w:rsidP="009F4B26">
            <w:pPr>
              <w:widowControl/>
              <w:autoSpaceDE/>
              <w:rPr>
                <w:lang w:val="lt-LT"/>
              </w:rPr>
            </w:pPr>
          </w:p>
        </w:tc>
      </w:tr>
      <w:tr w:rsidR="00B042CD" w:rsidRPr="00B47C9A" w:rsidTr="009F4B26">
        <w:tc>
          <w:tcPr>
            <w:tcW w:w="9288" w:type="dxa"/>
          </w:tcPr>
          <w:p w:rsidR="00B042CD" w:rsidRPr="00B47C9A" w:rsidRDefault="00B042CD" w:rsidP="009F4B26">
            <w:pPr>
              <w:widowControl/>
              <w:autoSpaceDE/>
              <w:rPr>
                <w:lang w:val="lt-LT"/>
              </w:rPr>
            </w:pPr>
            <w:r w:rsidRPr="00B47C9A">
              <w:rPr>
                <w:lang w:val="lt-LT"/>
              </w:rPr>
              <w:t>Pirkimo būdas ir jo pasirinkimo bei</w:t>
            </w:r>
            <w:r w:rsidRPr="00B47C9A">
              <w:rPr>
                <w:b/>
                <w:lang w:val="lt-LT"/>
              </w:rPr>
              <w:t xml:space="preserve"> </w:t>
            </w:r>
            <w:r w:rsidRPr="00B47C9A">
              <w:rPr>
                <w:lang w:val="lt-LT"/>
              </w:rPr>
              <w:t>apklaustų ar kviečiamų tiekėjų skaičiaus pasirinkimo pagrindimas</w:t>
            </w:r>
            <w:r w:rsidRPr="00B47C9A">
              <w:rPr>
                <w:b/>
                <w:lang w:val="lt-LT"/>
              </w:rPr>
              <w:t xml:space="preserve"> </w:t>
            </w:r>
            <w:r w:rsidRPr="00B47C9A">
              <w:rPr>
                <w:i/>
                <w:lang w:val="lt-LT"/>
              </w:rPr>
              <w:t xml:space="preserve">(nustatytas, vadovaujantis Perkančiosios </w:t>
            </w:r>
            <w:proofErr w:type="spellStart"/>
            <w:r w:rsidRPr="00B47C9A">
              <w:rPr>
                <w:i/>
                <w:lang w:val="lt-LT"/>
              </w:rPr>
              <w:t>oragnizacijos</w:t>
            </w:r>
            <w:proofErr w:type="spellEnd"/>
            <w:r w:rsidRPr="00B47C9A">
              <w:rPr>
                <w:i/>
                <w:lang w:val="lt-LT"/>
              </w:rPr>
              <w:t xml:space="preserve"> Mažos vertės viešųjų pirkimų organizavimo ir vykdymo tvarkos aprašu)</w:t>
            </w:r>
            <w:r w:rsidRPr="00B47C9A">
              <w:rPr>
                <w:lang w:val="lt-LT"/>
              </w:rPr>
              <w:t>:</w:t>
            </w:r>
          </w:p>
          <w:p w:rsidR="00B042CD" w:rsidRPr="00B47C9A" w:rsidRDefault="00B042CD" w:rsidP="009F4B26">
            <w:pPr>
              <w:widowControl/>
              <w:autoSpaceDE/>
              <w:rPr>
                <w:lang w:val="lt-LT"/>
              </w:rPr>
            </w:pPr>
          </w:p>
        </w:tc>
      </w:tr>
      <w:tr w:rsidR="00B042CD" w:rsidRPr="00B47C9A" w:rsidTr="009F4B26">
        <w:tc>
          <w:tcPr>
            <w:tcW w:w="9288" w:type="dxa"/>
          </w:tcPr>
          <w:p w:rsidR="00B042CD" w:rsidRPr="00B47C9A" w:rsidRDefault="00B042CD" w:rsidP="009F4B26">
            <w:pPr>
              <w:widowControl/>
              <w:autoSpaceDE/>
              <w:rPr>
                <w:lang w:val="lt-LT"/>
              </w:rPr>
            </w:pPr>
            <w:r w:rsidRPr="00B47C9A">
              <w:rPr>
                <w:lang w:val="lt-LT"/>
              </w:rPr>
              <w:t>Pirkimo objekto aprašymas (pagrindiniai kiekybiniai ir kokybiniai reikalavimai):</w:t>
            </w:r>
          </w:p>
          <w:p w:rsidR="00B042CD" w:rsidRPr="00B47C9A" w:rsidRDefault="00B042CD" w:rsidP="009F4B26">
            <w:pPr>
              <w:widowControl/>
              <w:autoSpaceDE/>
              <w:rPr>
                <w:lang w:val="lt-LT"/>
              </w:rPr>
            </w:pPr>
          </w:p>
        </w:tc>
      </w:tr>
      <w:tr w:rsidR="00B042CD" w:rsidRPr="00B47C9A" w:rsidTr="009F4B26">
        <w:tc>
          <w:tcPr>
            <w:tcW w:w="9288" w:type="dxa"/>
          </w:tcPr>
          <w:p w:rsidR="00B042CD" w:rsidRPr="00B47C9A" w:rsidRDefault="00B042CD" w:rsidP="009F4B26">
            <w:pPr>
              <w:widowControl/>
              <w:autoSpaceDE/>
              <w:rPr>
                <w:lang w:val="lt-LT"/>
              </w:rPr>
            </w:pPr>
            <w:r w:rsidRPr="00B47C9A">
              <w:rPr>
                <w:lang w:val="lt-LT"/>
              </w:rPr>
              <w:t xml:space="preserve">BVPŽ kodas: </w:t>
            </w:r>
          </w:p>
        </w:tc>
      </w:tr>
      <w:tr w:rsidR="00B042CD" w:rsidRPr="00B47C9A" w:rsidTr="009F4B26">
        <w:tc>
          <w:tcPr>
            <w:tcW w:w="9288" w:type="dxa"/>
          </w:tcPr>
          <w:p w:rsidR="00B042CD" w:rsidRPr="00B47C9A" w:rsidRDefault="00B042CD" w:rsidP="009F4B26">
            <w:pPr>
              <w:widowControl/>
              <w:autoSpaceDE/>
              <w:rPr>
                <w:lang w:val="lt-LT"/>
              </w:rPr>
            </w:pPr>
            <w:r w:rsidRPr="00B47C9A">
              <w:rPr>
                <w:lang w:val="lt-LT"/>
              </w:rPr>
              <w:t>Pasiūlymų vertinimo kriterijus:</w:t>
            </w:r>
          </w:p>
        </w:tc>
      </w:tr>
    </w:tbl>
    <w:p w:rsidR="00B042CD" w:rsidRPr="00B47C9A" w:rsidRDefault="00B042CD" w:rsidP="00C61024">
      <w:pPr>
        <w:widowControl/>
        <w:autoSpaceDE/>
        <w:rPr>
          <w:b/>
          <w:lang w:val="lt-LT"/>
        </w:rPr>
      </w:pPr>
    </w:p>
    <w:p w:rsidR="00B042CD" w:rsidRPr="00B47C9A" w:rsidRDefault="00B042CD" w:rsidP="00C61024">
      <w:pPr>
        <w:widowControl/>
        <w:autoSpaceDE/>
        <w:rPr>
          <w:b/>
          <w:lang w:val="lt-LT"/>
        </w:rPr>
      </w:pPr>
      <w:r w:rsidRPr="00B47C9A">
        <w:rPr>
          <w:lang w:val="lt-LT"/>
        </w:rPr>
        <w:t xml:space="preserve">Pirkimas vykdomas CVP IS priemonėmis: taip </w:t>
      </w:r>
      <w:r w:rsidRPr="00B47C9A">
        <w:rPr>
          <w:sz w:val="32"/>
          <w:szCs w:val="32"/>
          <w:lang w:val="lt-LT"/>
        </w:rPr>
        <w:t>□</w:t>
      </w:r>
      <w:r w:rsidRPr="00B47C9A">
        <w:rPr>
          <w:lang w:val="lt-LT"/>
        </w:rPr>
        <w:t xml:space="preserve"> ne </w:t>
      </w:r>
      <w:r w:rsidRPr="00B47C9A">
        <w:rPr>
          <w:sz w:val="32"/>
          <w:szCs w:val="32"/>
          <w:lang w:val="lt-LT"/>
        </w:rPr>
        <w:t>□</w:t>
      </w:r>
    </w:p>
    <w:p w:rsidR="00B042CD" w:rsidRPr="00B47C9A" w:rsidRDefault="00B042CD" w:rsidP="00C61024">
      <w:pPr>
        <w:widowControl/>
        <w:autoSpaceDE/>
        <w:rPr>
          <w:b/>
          <w:lang w:val="lt-LT"/>
        </w:rPr>
      </w:pPr>
    </w:p>
    <w:tbl>
      <w:tblPr>
        <w:tblW w:w="9639" w:type="dxa"/>
        <w:tblLayout w:type="fixed"/>
        <w:tblLook w:val="00A0" w:firstRow="1" w:lastRow="0" w:firstColumn="1" w:lastColumn="0" w:noHBand="0" w:noVBand="0"/>
      </w:tblPr>
      <w:tblGrid>
        <w:gridCol w:w="3557"/>
        <w:gridCol w:w="272"/>
        <w:gridCol w:w="1514"/>
        <w:gridCol w:w="286"/>
        <w:gridCol w:w="3072"/>
        <w:gridCol w:w="938"/>
      </w:tblGrid>
      <w:tr w:rsidR="00B042CD" w:rsidRPr="00B47C9A" w:rsidTr="009F4B26">
        <w:tc>
          <w:tcPr>
            <w:tcW w:w="3556" w:type="dxa"/>
            <w:tcBorders>
              <w:top w:val="nil"/>
              <w:left w:val="nil"/>
              <w:bottom w:val="nil"/>
              <w:right w:val="single" w:sz="12" w:space="0" w:color="auto"/>
            </w:tcBorders>
          </w:tcPr>
          <w:p w:rsidR="00B042CD" w:rsidRPr="00B47C9A" w:rsidRDefault="00B042CD" w:rsidP="009F4B26">
            <w:pPr>
              <w:widowControl/>
              <w:autoSpaceDE/>
              <w:rPr>
                <w:b/>
                <w:lang w:val="lt-LT"/>
              </w:rPr>
            </w:pPr>
            <w:r w:rsidRPr="00B47C9A">
              <w:rPr>
                <w:lang w:val="lt-LT"/>
              </w:rPr>
              <w:t xml:space="preserve">Vykdomas skelbiamas pirkimas: </w:t>
            </w:r>
          </w:p>
        </w:tc>
        <w:tc>
          <w:tcPr>
            <w:tcW w:w="272" w:type="dxa"/>
            <w:tcBorders>
              <w:top w:val="single" w:sz="12" w:space="0" w:color="auto"/>
              <w:left w:val="single" w:sz="12" w:space="0" w:color="auto"/>
              <w:bottom w:val="single" w:sz="12" w:space="0" w:color="auto"/>
              <w:right w:val="single" w:sz="12" w:space="0" w:color="auto"/>
            </w:tcBorders>
          </w:tcPr>
          <w:p w:rsidR="00B042CD" w:rsidRPr="00B47C9A" w:rsidRDefault="00B042CD" w:rsidP="009F4B26">
            <w:pPr>
              <w:widowControl/>
              <w:autoSpaceDE/>
              <w:rPr>
                <w:b/>
                <w:lang w:val="lt-LT"/>
              </w:rPr>
            </w:pPr>
          </w:p>
        </w:tc>
        <w:tc>
          <w:tcPr>
            <w:tcW w:w="1514" w:type="dxa"/>
            <w:tcBorders>
              <w:top w:val="nil"/>
              <w:left w:val="single" w:sz="12" w:space="0" w:color="auto"/>
              <w:bottom w:val="nil"/>
              <w:right w:val="nil"/>
            </w:tcBorders>
          </w:tcPr>
          <w:p w:rsidR="00B042CD" w:rsidRPr="00B47C9A" w:rsidRDefault="00B042CD" w:rsidP="009F4B26">
            <w:pPr>
              <w:widowControl/>
              <w:autoSpaceDE/>
              <w:rPr>
                <w:b/>
                <w:lang w:val="lt-LT"/>
              </w:rPr>
            </w:pPr>
          </w:p>
        </w:tc>
        <w:tc>
          <w:tcPr>
            <w:tcW w:w="3357" w:type="dxa"/>
            <w:gridSpan w:val="2"/>
            <w:tcBorders>
              <w:top w:val="nil"/>
              <w:left w:val="nil"/>
              <w:bottom w:val="nil"/>
              <w:right w:val="single" w:sz="12" w:space="0" w:color="auto"/>
            </w:tcBorders>
          </w:tcPr>
          <w:p w:rsidR="00B042CD" w:rsidRPr="00B47C9A" w:rsidRDefault="00B042CD" w:rsidP="009F4B26">
            <w:pPr>
              <w:widowControl/>
              <w:autoSpaceDE/>
              <w:rPr>
                <w:lang w:val="lt-LT"/>
              </w:rPr>
            </w:pPr>
            <w:r w:rsidRPr="00B47C9A">
              <w:rPr>
                <w:lang w:val="lt-LT"/>
              </w:rPr>
              <w:t>Skelbimo paskelbimo data:</w:t>
            </w:r>
          </w:p>
        </w:tc>
        <w:tc>
          <w:tcPr>
            <w:tcW w:w="938" w:type="dxa"/>
            <w:tcBorders>
              <w:top w:val="single" w:sz="12" w:space="0" w:color="auto"/>
              <w:left w:val="single" w:sz="12" w:space="0" w:color="auto"/>
              <w:bottom w:val="single" w:sz="12" w:space="0" w:color="auto"/>
              <w:right w:val="single" w:sz="12" w:space="0" w:color="auto"/>
            </w:tcBorders>
          </w:tcPr>
          <w:p w:rsidR="00B042CD" w:rsidRPr="00B47C9A" w:rsidRDefault="00B042CD" w:rsidP="009F4B26">
            <w:pPr>
              <w:widowControl/>
              <w:autoSpaceDE/>
              <w:rPr>
                <w:lang w:val="lt-LT"/>
              </w:rPr>
            </w:pPr>
          </w:p>
        </w:tc>
      </w:tr>
      <w:tr w:rsidR="00B042CD" w:rsidRPr="00B47C9A" w:rsidTr="009F4B26">
        <w:tc>
          <w:tcPr>
            <w:tcW w:w="3556" w:type="dxa"/>
          </w:tcPr>
          <w:p w:rsidR="00B042CD" w:rsidRPr="00B47C9A" w:rsidRDefault="00B042CD" w:rsidP="009F4B26">
            <w:pPr>
              <w:widowControl/>
              <w:autoSpaceDE/>
              <w:rPr>
                <w:b/>
                <w:lang w:val="lt-LT"/>
              </w:rPr>
            </w:pPr>
          </w:p>
        </w:tc>
        <w:tc>
          <w:tcPr>
            <w:tcW w:w="272" w:type="dxa"/>
            <w:tcBorders>
              <w:top w:val="single" w:sz="12" w:space="0" w:color="auto"/>
              <w:left w:val="nil"/>
              <w:bottom w:val="single" w:sz="12" w:space="0" w:color="auto"/>
              <w:right w:val="nil"/>
            </w:tcBorders>
          </w:tcPr>
          <w:p w:rsidR="00B042CD" w:rsidRPr="00B47C9A" w:rsidRDefault="00B042CD" w:rsidP="009F4B26">
            <w:pPr>
              <w:widowControl/>
              <w:autoSpaceDE/>
              <w:rPr>
                <w:b/>
                <w:lang w:val="lt-LT"/>
              </w:rPr>
            </w:pPr>
          </w:p>
        </w:tc>
        <w:tc>
          <w:tcPr>
            <w:tcW w:w="1514" w:type="dxa"/>
          </w:tcPr>
          <w:p w:rsidR="00B042CD" w:rsidRPr="00B47C9A" w:rsidRDefault="00B042CD" w:rsidP="009F4B26">
            <w:pPr>
              <w:widowControl/>
              <w:autoSpaceDE/>
              <w:rPr>
                <w:b/>
                <w:lang w:val="lt-LT"/>
              </w:rPr>
            </w:pPr>
          </w:p>
        </w:tc>
        <w:tc>
          <w:tcPr>
            <w:tcW w:w="3357" w:type="dxa"/>
            <w:gridSpan w:val="2"/>
          </w:tcPr>
          <w:p w:rsidR="00B042CD" w:rsidRPr="00B47C9A" w:rsidRDefault="00B042CD" w:rsidP="009F4B26">
            <w:pPr>
              <w:widowControl/>
              <w:autoSpaceDE/>
              <w:rPr>
                <w:b/>
                <w:lang w:val="lt-LT"/>
              </w:rPr>
            </w:pPr>
          </w:p>
        </w:tc>
        <w:tc>
          <w:tcPr>
            <w:tcW w:w="938" w:type="dxa"/>
            <w:tcBorders>
              <w:top w:val="single" w:sz="12" w:space="0" w:color="auto"/>
              <w:left w:val="nil"/>
              <w:bottom w:val="single" w:sz="12" w:space="0" w:color="auto"/>
              <w:right w:val="nil"/>
            </w:tcBorders>
          </w:tcPr>
          <w:p w:rsidR="00B042CD" w:rsidRPr="00B47C9A" w:rsidRDefault="00B042CD" w:rsidP="009F4B26">
            <w:pPr>
              <w:widowControl/>
              <w:autoSpaceDE/>
              <w:rPr>
                <w:b/>
                <w:lang w:val="lt-LT"/>
              </w:rPr>
            </w:pPr>
          </w:p>
        </w:tc>
      </w:tr>
      <w:tr w:rsidR="00B042CD" w:rsidRPr="00B47C9A" w:rsidTr="009F4B26">
        <w:tc>
          <w:tcPr>
            <w:tcW w:w="3556" w:type="dxa"/>
            <w:tcBorders>
              <w:top w:val="nil"/>
              <w:left w:val="nil"/>
              <w:bottom w:val="nil"/>
              <w:right w:val="single" w:sz="12" w:space="0" w:color="auto"/>
            </w:tcBorders>
          </w:tcPr>
          <w:p w:rsidR="00B042CD" w:rsidRPr="00B47C9A" w:rsidRDefault="00B042CD" w:rsidP="009F4B26">
            <w:pPr>
              <w:widowControl/>
              <w:autoSpaceDE/>
              <w:rPr>
                <w:b/>
                <w:lang w:val="lt-LT"/>
              </w:rPr>
            </w:pPr>
            <w:r w:rsidRPr="00B47C9A">
              <w:rPr>
                <w:lang w:val="lt-LT"/>
              </w:rPr>
              <w:t>Vykdytas neskelbiamas pirkimas:</w:t>
            </w:r>
          </w:p>
        </w:tc>
        <w:tc>
          <w:tcPr>
            <w:tcW w:w="272" w:type="dxa"/>
            <w:tcBorders>
              <w:top w:val="single" w:sz="12" w:space="0" w:color="auto"/>
              <w:left w:val="single" w:sz="12" w:space="0" w:color="auto"/>
              <w:bottom w:val="single" w:sz="12" w:space="0" w:color="auto"/>
              <w:right w:val="single" w:sz="12" w:space="0" w:color="auto"/>
            </w:tcBorders>
          </w:tcPr>
          <w:p w:rsidR="00B042CD" w:rsidRPr="00B47C9A" w:rsidRDefault="00B042CD" w:rsidP="009F4B26">
            <w:pPr>
              <w:widowControl/>
              <w:autoSpaceDE/>
              <w:rPr>
                <w:b/>
                <w:lang w:val="lt-LT"/>
              </w:rPr>
            </w:pPr>
          </w:p>
        </w:tc>
        <w:tc>
          <w:tcPr>
            <w:tcW w:w="1514" w:type="dxa"/>
            <w:tcBorders>
              <w:top w:val="nil"/>
              <w:left w:val="single" w:sz="12" w:space="0" w:color="auto"/>
              <w:bottom w:val="nil"/>
              <w:right w:val="nil"/>
            </w:tcBorders>
          </w:tcPr>
          <w:p w:rsidR="00B042CD" w:rsidRPr="00B47C9A" w:rsidRDefault="00B042CD" w:rsidP="009F4B26">
            <w:pPr>
              <w:widowControl/>
              <w:autoSpaceDE/>
              <w:rPr>
                <w:b/>
                <w:lang w:val="lt-LT"/>
              </w:rPr>
            </w:pPr>
          </w:p>
        </w:tc>
        <w:tc>
          <w:tcPr>
            <w:tcW w:w="3357" w:type="dxa"/>
            <w:gridSpan w:val="2"/>
            <w:tcBorders>
              <w:top w:val="nil"/>
              <w:left w:val="nil"/>
              <w:bottom w:val="nil"/>
              <w:right w:val="single" w:sz="12" w:space="0" w:color="auto"/>
            </w:tcBorders>
          </w:tcPr>
          <w:p w:rsidR="00B042CD" w:rsidRPr="00B47C9A" w:rsidRDefault="00B042CD" w:rsidP="009F4B26">
            <w:pPr>
              <w:widowControl/>
              <w:autoSpaceDE/>
              <w:rPr>
                <w:lang w:val="lt-LT"/>
              </w:rPr>
            </w:pPr>
            <w:r w:rsidRPr="00B47C9A">
              <w:rPr>
                <w:lang w:val="lt-LT"/>
              </w:rPr>
              <w:t>Kvietimo išsiuntimo data:</w:t>
            </w:r>
          </w:p>
        </w:tc>
        <w:tc>
          <w:tcPr>
            <w:tcW w:w="938" w:type="dxa"/>
            <w:tcBorders>
              <w:top w:val="single" w:sz="12" w:space="0" w:color="auto"/>
              <w:left w:val="single" w:sz="12" w:space="0" w:color="auto"/>
              <w:bottom w:val="single" w:sz="12" w:space="0" w:color="auto"/>
              <w:right w:val="single" w:sz="12" w:space="0" w:color="auto"/>
            </w:tcBorders>
          </w:tcPr>
          <w:p w:rsidR="00B042CD" w:rsidRPr="00B47C9A" w:rsidRDefault="00B042CD" w:rsidP="009F4B26">
            <w:pPr>
              <w:widowControl/>
              <w:autoSpaceDE/>
              <w:rPr>
                <w:b/>
                <w:lang w:val="lt-LT"/>
              </w:rPr>
            </w:pPr>
          </w:p>
        </w:tc>
      </w:tr>
      <w:tr w:rsidR="00B042CD" w:rsidRPr="00B47C9A" w:rsidTr="009F4B26">
        <w:tc>
          <w:tcPr>
            <w:tcW w:w="3556" w:type="dxa"/>
          </w:tcPr>
          <w:p w:rsidR="00B042CD" w:rsidRPr="00B47C9A" w:rsidRDefault="00B042CD" w:rsidP="009F4B26">
            <w:pPr>
              <w:widowControl/>
              <w:autoSpaceDE/>
              <w:rPr>
                <w:b/>
                <w:lang w:val="lt-LT"/>
              </w:rPr>
            </w:pPr>
          </w:p>
        </w:tc>
        <w:tc>
          <w:tcPr>
            <w:tcW w:w="272" w:type="dxa"/>
            <w:tcBorders>
              <w:top w:val="single" w:sz="12" w:space="0" w:color="auto"/>
              <w:left w:val="nil"/>
              <w:bottom w:val="single" w:sz="12" w:space="0" w:color="auto"/>
              <w:right w:val="nil"/>
            </w:tcBorders>
          </w:tcPr>
          <w:p w:rsidR="00B042CD" w:rsidRPr="00B47C9A" w:rsidRDefault="00B042CD" w:rsidP="009F4B26">
            <w:pPr>
              <w:widowControl/>
              <w:autoSpaceDE/>
              <w:rPr>
                <w:b/>
                <w:lang w:val="lt-LT"/>
              </w:rPr>
            </w:pPr>
          </w:p>
        </w:tc>
        <w:tc>
          <w:tcPr>
            <w:tcW w:w="1514" w:type="dxa"/>
          </w:tcPr>
          <w:p w:rsidR="00B042CD" w:rsidRPr="00B47C9A" w:rsidRDefault="00B042CD" w:rsidP="009F4B26">
            <w:pPr>
              <w:widowControl/>
              <w:autoSpaceDE/>
              <w:rPr>
                <w:b/>
                <w:lang w:val="lt-LT"/>
              </w:rPr>
            </w:pPr>
          </w:p>
        </w:tc>
        <w:tc>
          <w:tcPr>
            <w:tcW w:w="286" w:type="dxa"/>
            <w:tcBorders>
              <w:top w:val="nil"/>
              <w:left w:val="nil"/>
              <w:bottom w:val="single" w:sz="12" w:space="0" w:color="auto"/>
              <w:right w:val="nil"/>
            </w:tcBorders>
          </w:tcPr>
          <w:p w:rsidR="00B042CD" w:rsidRPr="00B47C9A" w:rsidRDefault="00B042CD" w:rsidP="009F4B26">
            <w:pPr>
              <w:widowControl/>
              <w:autoSpaceDE/>
              <w:rPr>
                <w:b/>
                <w:lang w:val="lt-LT"/>
              </w:rPr>
            </w:pPr>
          </w:p>
        </w:tc>
        <w:tc>
          <w:tcPr>
            <w:tcW w:w="3071" w:type="dxa"/>
          </w:tcPr>
          <w:p w:rsidR="00B042CD" w:rsidRPr="00B47C9A" w:rsidRDefault="00B042CD" w:rsidP="009F4B26">
            <w:pPr>
              <w:widowControl/>
              <w:autoSpaceDE/>
              <w:rPr>
                <w:b/>
                <w:lang w:val="lt-LT"/>
              </w:rPr>
            </w:pPr>
          </w:p>
        </w:tc>
        <w:tc>
          <w:tcPr>
            <w:tcW w:w="938" w:type="dxa"/>
            <w:tcBorders>
              <w:top w:val="single" w:sz="12" w:space="0" w:color="auto"/>
              <w:left w:val="nil"/>
              <w:bottom w:val="nil"/>
              <w:right w:val="nil"/>
            </w:tcBorders>
          </w:tcPr>
          <w:p w:rsidR="00B042CD" w:rsidRPr="00B47C9A" w:rsidRDefault="00B042CD" w:rsidP="009F4B26">
            <w:pPr>
              <w:widowControl/>
              <w:autoSpaceDE/>
              <w:rPr>
                <w:b/>
                <w:lang w:val="lt-LT"/>
              </w:rPr>
            </w:pPr>
          </w:p>
        </w:tc>
      </w:tr>
      <w:tr w:rsidR="00B042CD" w:rsidRPr="00B47C9A" w:rsidTr="009F4B26">
        <w:tc>
          <w:tcPr>
            <w:tcW w:w="3556" w:type="dxa"/>
            <w:tcBorders>
              <w:top w:val="nil"/>
              <w:left w:val="nil"/>
              <w:bottom w:val="nil"/>
              <w:right w:val="single" w:sz="12" w:space="0" w:color="auto"/>
            </w:tcBorders>
          </w:tcPr>
          <w:p w:rsidR="00B042CD" w:rsidRPr="00B47C9A" w:rsidRDefault="00B042CD" w:rsidP="009F4B26">
            <w:pPr>
              <w:widowControl/>
              <w:autoSpaceDE/>
              <w:rPr>
                <w:b/>
                <w:lang w:val="lt-LT"/>
              </w:rPr>
            </w:pPr>
            <w:r w:rsidRPr="00B47C9A">
              <w:rPr>
                <w:lang w:val="lt-LT"/>
              </w:rPr>
              <w:t>Tiekėjai apklausti: žodžiu</w:t>
            </w:r>
          </w:p>
        </w:tc>
        <w:tc>
          <w:tcPr>
            <w:tcW w:w="272" w:type="dxa"/>
            <w:tcBorders>
              <w:top w:val="single" w:sz="12" w:space="0" w:color="auto"/>
              <w:left w:val="single" w:sz="12" w:space="0" w:color="auto"/>
              <w:bottom w:val="single" w:sz="12" w:space="0" w:color="auto"/>
              <w:right w:val="single" w:sz="12" w:space="0" w:color="auto"/>
            </w:tcBorders>
          </w:tcPr>
          <w:p w:rsidR="00B042CD" w:rsidRPr="00B47C9A" w:rsidRDefault="00B042CD" w:rsidP="009F4B26">
            <w:pPr>
              <w:widowControl/>
              <w:autoSpaceDE/>
              <w:rPr>
                <w:b/>
                <w:lang w:val="lt-LT"/>
              </w:rPr>
            </w:pPr>
          </w:p>
        </w:tc>
        <w:tc>
          <w:tcPr>
            <w:tcW w:w="1514" w:type="dxa"/>
            <w:tcBorders>
              <w:top w:val="nil"/>
              <w:left w:val="single" w:sz="12" w:space="0" w:color="auto"/>
              <w:bottom w:val="nil"/>
              <w:right w:val="single" w:sz="12" w:space="0" w:color="auto"/>
            </w:tcBorders>
          </w:tcPr>
          <w:p w:rsidR="00B042CD" w:rsidRPr="00B47C9A" w:rsidRDefault="00B042CD" w:rsidP="009F4B26">
            <w:pPr>
              <w:widowControl/>
              <w:autoSpaceDE/>
              <w:rPr>
                <w:b/>
                <w:lang w:val="lt-LT"/>
              </w:rPr>
            </w:pPr>
            <w:r w:rsidRPr="00B47C9A">
              <w:rPr>
                <w:lang w:val="lt-LT"/>
              </w:rPr>
              <w:t>raštu</w:t>
            </w:r>
          </w:p>
        </w:tc>
        <w:tc>
          <w:tcPr>
            <w:tcW w:w="286" w:type="dxa"/>
            <w:tcBorders>
              <w:top w:val="single" w:sz="12" w:space="0" w:color="auto"/>
              <w:left w:val="single" w:sz="12" w:space="0" w:color="auto"/>
              <w:bottom w:val="single" w:sz="12" w:space="0" w:color="auto"/>
              <w:right w:val="single" w:sz="12" w:space="0" w:color="auto"/>
            </w:tcBorders>
          </w:tcPr>
          <w:p w:rsidR="00B042CD" w:rsidRPr="00B47C9A" w:rsidRDefault="00B042CD" w:rsidP="009F4B26">
            <w:pPr>
              <w:widowControl/>
              <w:autoSpaceDE/>
              <w:rPr>
                <w:b/>
                <w:lang w:val="lt-LT"/>
              </w:rPr>
            </w:pPr>
          </w:p>
        </w:tc>
        <w:tc>
          <w:tcPr>
            <w:tcW w:w="3071" w:type="dxa"/>
            <w:tcBorders>
              <w:top w:val="nil"/>
              <w:left w:val="single" w:sz="12" w:space="0" w:color="auto"/>
              <w:bottom w:val="nil"/>
              <w:right w:val="nil"/>
            </w:tcBorders>
          </w:tcPr>
          <w:p w:rsidR="00B042CD" w:rsidRPr="00B47C9A" w:rsidRDefault="00B042CD" w:rsidP="009F4B26">
            <w:pPr>
              <w:widowControl/>
              <w:autoSpaceDE/>
              <w:rPr>
                <w:b/>
                <w:lang w:val="lt-LT"/>
              </w:rPr>
            </w:pPr>
          </w:p>
        </w:tc>
        <w:tc>
          <w:tcPr>
            <w:tcW w:w="938" w:type="dxa"/>
          </w:tcPr>
          <w:p w:rsidR="00B042CD" w:rsidRPr="00B47C9A" w:rsidRDefault="00B042CD" w:rsidP="009F4B26">
            <w:pPr>
              <w:widowControl/>
              <w:autoSpaceDE/>
              <w:rPr>
                <w:b/>
                <w:lang w:val="lt-LT"/>
              </w:rPr>
            </w:pPr>
          </w:p>
        </w:tc>
      </w:tr>
    </w:tbl>
    <w:p w:rsidR="00B042CD" w:rsidRPr="00B47C9A" w:rsidRDefault="00B042CD" w:rsidP="00C61024">
      <w:pPr>
        <w:widowControl/>
        <w:autoSpaceDE/>
        <w:rPr>
          <w:b/>
          <w:lang w:val="lt-LT"/>
        </w:rPr>
      </w:pPr>
    </w:p>
    <w:p w:rsidR="00B042CD" w:rsidRPr="00B47C9A" w:rsidRDefault="00B042CD" w:rsidP="00C61024">
      <w:pPr>
        <w:widowControl/>
        <w:autoSpaceDE/>
        <w:rPr>
          <w:b/>
          <w:lang w:val="lt-LT"/>
        </w:rPr>
      </w:pPr>
      <w:r w:rsidRPr="00B47C9A">
        <w:rPr>
          <w:b/>
          <w:lang w:val="lt-LT"/>
        </w:rPr>
        <w:t>Apklausti/pateikę pasiūlymus tiekėjai: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2227"/>
        <w:gridCol w:w="1668"/>
        <w:gridCol w:w="2467"/>
        <w:gridCol w:w="2700"/>
      </w:tblGrid>
      <w:tr w:rsidR="00B042CD" w:rsidRPr="00B47C9A" w:rsidTr="009F4B26">
        <w:tc>
          <w:tcPr>
            <w:tcW w:w="556" w:type="dxa"/>
            <w:tcBorders>
              <w:top w:val="single" w:sz="12" w:space="0" w:color="auto"/>
              <w:left w:val="single" w:sz="12" w:space="0" w:color="auto"/>
              <w:bottom w:val="single" w:sz="12" w:space="0" w:color="auto"/>
            </w:tcBorders>
            <w:vAlign w:val="center"/>
          </w:tcPr>
          <w:p w:rsidR="00B042CD" w:rsidRPr="00B47C9A" w:rsidRDefault="00B042CD" w:rsidP="009F4B26">
            <w:pPr>
              <w:widowControl/>
              <w:autoSpaceDE/>
              <w:jc w:val="center"/>
              <w:rPr>
                <w:lang w:val="lt-LT"/>
              </w:rPr>
            </w:pPr>
            <w:r w:rsidRPr="00B47C9A">
              <w:rPr>
                <w:lang w:val="lt-LT"/>
              </w:rPr>
              <w:t>Eil. Nr.</w:t>
            </w:r>
          </w:p>
        </w:tc>
        <w:tc>
          <w:tcPr>
            <w:tcW w:w="2146" w:type="dxa"/>
            <w:tcBorders>
              <w:top w:val="single" w:sz="12" w:space="0" w:color="auto"/>
              <w:bottom w:val="single" w:sz="12" w:space="0" w:color="auto"/>
            </w:tcBorders>
            <w:vAlign w:val="center"/>
          </w:tcPr>
          <w:p w:rsidR="00B042CD" w:rsidRPr="00B47C9A" w:rsidRDefault="00B042CD" w:rsidP="009F4B26">
            <w:pPr>
              <w:widowControl/>
              <w:autoSpaceDE/>
              <w:jc w:val="center"/>
              <w:rPr>
                <w:lang w:val="lt-LT"/>
              </w:rPr>
            </w:pPr>
            <w:r w:rsidRPr="00B47C9A">
              <w:rPr>
                <w:lang w:val="lt-LT"/>
              </w:rPr>
              <w:t>Pavadinimas</w:t>
            </w:r>
          </w:p>
        </w:tc>
        <w:tc>
          <w:tcPr>
            <w:tcW w:w="1607" w:type="dxa"/>
            <w:tcBorders>
              <w:top w:val="single" w:sz="12" w:space="0" w:color="auto"/>
              <w:bottom w:val="single" w:sz="12" w:space="0" w:color="auto"/>
            </w:tcBorders>
            <w:vAlign w:val="center"/>
          </w:tcPr>
          <w:p w:rsidR="00B042CD" w:rsidRPr="00B47C9A" w:rsidRDefault="00B042CD" w:rsidP="009F4B26">
            <w:pPr>
              <w:widowControl/>
              <w:autoSpaceDE/>
              <w:jc w:val="center"/>
              <w:rPr>
                <w:lang w:val="lt-LT"/>
              </w:rPr>
            </w:pPr>
            <w:r w:rsidRPr="00B47C9A">
              <w:rPr>
                <w:lang w:val="lt-LT"/>
              </w:rPr>
              <w:t>Tiekėjo kodas</w:t>
            </w:r>
          </w:p>
        </w:tc>
        <w:tc>
          <w:tcPr>
            <w:tcW w:w="2377" w:type="dxa"/>
            <w:tcBorders>
              <w:top w:val="single" w:sz="12" w:space="0" w:color="auto"/>
              <w:bottom w:val="single" w:sz="12" w:space="0" w:color="auto"/>
            </w:tcBorders>
            <w:vAlign w:val="center"/>
          </w:tcPr>
          <w:p w:rsidR="00B042CD" w:rsidRPr="00B47C9A" w:rsidRDefault="00B042CD" w:rsidP="009F4B26">
            <w:pPr>
              <w:widowControl/>
              <w:autoSpaceDE/>
              <w:jc w:val="center"/>
              <w:rPr>
                <w:lang w:val="lt-LT"/>
              </w:rPr>
            </w:pPr>
            <w:r w:rsidRPr="00B47C9A">
              <w:rPr>
                <w:lang w:val="lt-LT"/>
              </w:rPr>
              <w:t>Adresas, interneto svetainės, el. pašto adresas, telefono, fakso numeris ir kt.</w:t>
            </w:r>
          </w:p>
        </w:tc>
        <w:tc>
          <w:tcPr>
            <w:tcW w:w="2602" w:type="dxa"/>
            <w:tcBorders>
              <w:top w:val="single" w:sz="12" w:space="0" w:color="auto"/>
              <w:bottom w:val="single" w:sz="12" w:space="0" w:color="auto"/>
              <w:right w:val="single" w:sz="12" w:space="0" w:color="auto"/>
            </w:tcBorders>
            <w:vAlign w:val="center"/>
          </w:tcPr>
          <w:p w:rsidR="00B042CD" w:rsidRPr="00B47C9A" w:rsidRDefault="00B042CD" w:rsidP="009F4B26">
            <w:pPr>
              <w:widowControl/>
              <w:autoSpaceDE/>
              <w:jc w:val="center"/>
              <w:rPr>
                <w:lang w:val="lt-LT"/>
              </w:rPr>
            </w:pPr>
            <w:r w:rsidRPr="00B47C9A">
              <w:rPr>
                <w:lang w:val="lt-LT"/>
              </w:rPr>
              <w:t xml:space="preserve">Pasiūlymą </w:t>
            </w:r>
            <w:r w:rsidRPr="00B47C9A">
              <w:rPr>
                <w:spacing w:val="1"/>
                <w:lang w:val="lt-LT"/>
              </w:rPr>
              <w:t xml:space="preserve">pateikusio </w:t>
            </w:r>
            <w:r w:rsidRPr="00B47C9A">
              <w:rPr>
                <w:spacing w:val="-1"/>
                <w:lang w:val="lt-LT"/>
              </w:rPr>
              <w:t xml:space="preserve">asmens pareigos, vardas, </w:t>
            </w:r>
            <w:r w:rsidRPr="00B47C9A">
              <w:rPr>
                <w:spacing w:val="5"/>
                <w:lang w:val="lt-LT"/>
              </w:rPr>
              <w:t>pavardė</w:t>
            </w:r>
          </w:p>
        </w:tc>
      </w:tr>
      <w:tr w:rsidR="00B042CD" w:rsidRPr="00B47C9A" w:rsidTr="009F4B26">
        <w:tc>
          <w:tcPr>
            <w:tcW w:w="556" w:type="dxa"/>
            <w:tcBorders>
              <w:top w:val="single" w:sz="12" w:space="0" w:color="auto"/>
            </w:tcBorders>
          </w:tcPr>
          <w:p w:rsidR="00B042CD" w:rsidRPr="00B47C9A" w:rsidRDefault="00B042CD" w:rsidP="009F4B26">
            <w:pPr>
              <w:widowControl/>
              <w:autoSpaceDE/>
              <w:rPr>
                <w:lang w:val="lt-LT"/>
              </w:rPr>
            </w:pPr>
          </w:p>
        </w:tc>
        <w:tc>
          <w:tcPr>
            <w:tcW w:w="2146" w:type="dxa"/>
            <w:tcBorders>
              <w:top w:val="single" w:sz="12" w:space="0" w:color="auto"/>
            </w:tcBorders>
          </w:tcPr>
          <w:p w:rsidR="00B042CD" w:rsidRPr="00B47C9A" w:rsidRDefault="00B042CD" w:rsidP="009F4B26">
            <w:pPr>
              <w:widowControl/>
              <w:autoSpaceDE/>
              <w:rPr>
                <w:lang w:val="lt-LT"/>
              </w:rPr>
            </w:pPr>
          </w:p>
        </w:tc>
        <w:tc>
          <w:tcPr>
            <w:tcW w:w="1607" w:type="dxa"/>
            <w:tcBorders>
              <w:top w:val="single" w:sz="12" w:space="0" w:color="auto"/>
            </w:tcBorders>
          </w:tcPr>
          <w:p w:rsidR="00B042CD" w:rsidRPr="00B47C9A" w:rsidRDefault="00B042CD" w:rsidP="009F4B26">
            <w:pPr>
              <w:widowControl/>
              <w:autoSpaceDE/>
              <w:jc w:val="center"/>
              <w:rPr>
                <w:lang w:val="lt-LT"/>
              </w:rPr>
            </w:pPr>
          </w:p>
        </w:tc>
        <w:tc>
          <w:tcPr>
            <w:tcW w:w="2377" w:type="dxa"/>
            <w:tcBorders>
              <w:top w:val="single" w:sz="12" w:space="0" w:color="auto"/>
            </w:tcBorders>
          </w:tcPr>
          <w:p w:rsidR="00B042CD" w:rsidRPr="00B47C9A" w:rsidRDefault="00B042CD" w:rsidP="009F4B26">
            <w:pPr>
              <w:widowControl/>
              <w:autoSpaceDE/>
              <w:rPr>
                <w:lang w:val="lt-LT"/>
              </w:rPr>
            </w:pPr>
          </w:p>
        </w:tc>
        <w:tc>
          <w:tcPr>
            <w:tcW w:w="2602" w:type="dxa"/>
            <w:tcBorders>
              <w:top w:val="single" w:sz="12" w:space="0" w:color="auto"/>
            </w:tcBorders>
          </w:tcPr>
          <w:p w:rsidR="00B042CD" w:rsidRPr="00B47C9A" w:rsidRDefault="00B042CD" w:rsidP="009F4B26">
            <w:pPr>
              <w:widowControl/>
              <w:autoSpaceDE/>
              <w:rPr>
                <w:lang w:val="lt-LT"/>
              </w:rPr>
            </w:pPr>
          </w:p>
        </w:tc>
      </w:tr>
      <w:tr w:rsidR="00B042CD" w:rsidRPr="00B47C9A" w:rsidTr="009F4B26">
        <w:tc>
          <w:tcPr>
            <w:tcW w:w="556" w:type="dxa"/>
          </w:tcPr>
          <w:p w:rsidR="00B042CD" w:rsidRPr="00B47C9A" w:rsidRDefault="00B042CD" w:rsidP="009F4B26">
            <w:pPr>
              <w:widowControl/>
              <w:autoSpaceDE/>
              <w:rPr>
                <w:lang w:val="lt-LT"/>
              </w:rPr>
            </w:pPr>
          </w:p>
        </w:tc>
        <w:tc>
          <w:tcPr>
            <w:tcW w:w="2146" w:type="dxa"/>
          </w:tcPr>
          <w:p w:rsidR="00B042CD" w:rsidRPr="00B47C9A" w:rsidRDefault="00B042CD" w:rsidP="009F4B26">
            <w:pPr>
              <w:widowControl/>
              <w:autoSpaceDE/>
              <w:rPr>
                <w:lang w:val="lt-LT"/>
              </w:rPr>
            </w:pPr>
          </w:p>
        </w:tc>
        <w:tc>
          <w:tcPr>
            <w:tcW w:w="1607" w:type="dxa"/>
          </w:tcPr>
          <w:p w:rsidR="00B042CD" w:rsidRPr="00B47C9A" w:rsidRDefault="00B042CD" w:rsidP="009F4B26">
            <w:pPr>
              <w:widowControl/>
              <w:autoSpaceDE/>
              <w:rPr>
                <w:lang w:val="lt-LT"/>
              </w:rPr>
            </w:pPr>
          </w:p>
        </w:tc>
        <w:tc>
          <w:tcPr>
            <w:tcW w:w="2377" w:type="dxa"/>
          </w:tcPr>
          <w:p w:rsidR="00B042CD" w:rsidRPr="00B47C9A" w:rsidRDefault="00B042CD" w:rsidP="009F4B26">
            <w:pPr>
              <w:widowControl/>
              <w:autoSpaceDE/>
              <w:rPr>
                <w:lang w:val="lt-LT"/>
              </w:rPr>
            </w:pPr>
          </w:p>
        </w:tc>
        <w:tc>
          <w:tcPr>
            <w:tcW w:w="2602" w:type="dxa"/>
          </w:tcPr>
          <w:p w:rsidR="00B042CD" w:rsidRPr="00B47C9A" w:rsidRDefault="00B042CD" w:rsidP="009F4B26">
            <w:pPr>
              <w:widowControl/>
              <w:autoSpaceDE/>
              <w:rPr>
                <w:lang w:val="lt-LT"/>
              </w:rPr>
            </w:pPr>
          </w:p>
        </w:tc>
      </w:tr>
      <w:tr w:rsidR="00B042CD" w:rsidRPr="00B47C9A" w:rsidTr="009F4B26">
        <w:tc>
          <w:tcPr>
            <w:tcW w:w="556" w:type="dxa"/>
          </w:tcPr>
          <w:p w:rsidR="00B042CD" w:rsidRPr="00B47C9A" w:rsidRDefault="00B042CD" w:rsidP="009F4B26">
            <w:pPr>
              <w:widowControl/>
              <w:autoSpaceDE/>
              <w:rPr>
                <w:lang w:val="lt-LT"/>
              </w:rPr>
            </w:pPr>
          </w:p>
        </w:tc>
        <w:tc>
          <w:tcPr>
            <w:tcW w:w="2146" w:type="dxa"/>
          </w:tcPr>
          <w:p w:rsidR="00B042CD" w:rsidRPr="00B47C9A" w:rsidRDefault="00B042CD" w:rsidP="009F4B26">
            <w:pPr>
              <w:widowControl/>
              <w:autoSpaceDE/>
              <w:rPr>
                <w:lang w:val="lt-LT"/>
              </w:rPr>
            </w:pPr>
          </w:p>
        </w:tc>
        <w:tc>
          <w:tcPr>
            <w:tcW w:w="1607" w:type="dxa"/>
          </w:tcPr>
          <w:p w:rsidR="00B042CD" w:rsidRPr="00B47C9A" w:rsidRDefault="00B042CD" w:rsidP="009F4B26">
            <w:pPr>
              <w:widowControl/>
              <w:autoSpaceDE/>
              <w:rPr>
                <w:lang w:val="lt-LT"/>
              </w:rPr>
            </w:pPr>
          </w:p>
        </w:tc>
        <w:tc>
          <w:tcPr>
            <w:tcW w:w="2377" w:type="dxa"/>
          </w:tcPr>
          <w:p w:rsidR="00B042CD" w:rsidRPr="00B47C9A" w:rsidRDefault="00B042CD" w:rsidP="009F4B26">
            <w:pPr>
              <w:widowControl/>
              <w:autoSpaceDE/>
              <w:rPr>
                <w:lang w:val="lt-LT"/>
              </w:rPr>
            </w:pPr>
          </w:p>
        </w:tc>
        <w:tc>
          <w:tcPr>
            <w:tcW w:w="2602" w:type="dxa"/>
          </w:tcPr>
          <w:p w:rsidR="00B042CD" w:rsidRPr="00B47C9A" w:rsidRDefault="00B042CD" w:rsidP="009F4B26">
            <w:pPr>
              <w:widowControl/>
              <w:autoSpaceDE/>
              <w:rPr>
                <w:lang w:val="lt-LT"/>
              </w:rPr>
            </w:pPr>
          </w:p>
        </w:tc>
      </w:tr>
      <w:tr w:rsidR="00B042CD" w:rsidRPr="00B47C9A" w:rsidTr="009F4B26">
        <w:tc>
          <w:tcPr>
            <w:tcW w:w="556" w:type="dxa"/>
          </w:tcPr>
          <w:p w:rsidR="00B042CD" w:rsidRPr="00B47C9A" w:rsidRDefault="00B042CD" w:rsidP="009F4B26">
            <w:pPr>
              <w:widowControl/>
              <w:autoSpaceDE/>
              <w:rPr>
                <w:lang w:val="lt-LT"/>
              </w:rPr>
            </w:pPr>
          </w:p>
        </w:tc>
        <w:tc>
          <w:tcPr>
            <w:tcW w:w="2146" w:type="dxa"/>
          </w:tcPr>
          <w:p w:rsidR="00B042CD" w:rsidRPr="00B47C9A" w:rsidRDefault="00B042CD" w:rsidP="009F4B26">
            <w:pPr>
              <w:widowControl/>
              <w:autoSpaceDE/>
              <w:rPr>
                <w:lang w:val="lt-LT"/>
              </w:rPr>
            </w:pPr>
          </w:p>
        </w:tc>
        <w:tc>
          <w:tcPr>
            <w:tcW w:w="1607" w:type="dxa"/>
          </w:tcPr>
          <w:p w:rsidR="00B042CD" w:rsidRPr="00B47C9A" w:rsidRDefault="00B042CD" w:rsidP="009F4B26">
            <w:pPr>
              <w:widowControl/>
              <w:autoSpaceDE/>
              <w:rPr>
                <w:lang w:val="lt-LT"/>
              </w:rPr>
            </w:pPr>
          </w:p>
        </w:tc>
        <w:tc>
          <w:tcPr>
            <w:tcW w:w="2377" w:type="dxa"/>
          </w:tcPr>
          <w:p w:rsidR="00B042CD" w:rsidRPr="00B47C9A" w:rsidRDefault="00B042CD" w:rsidP="009F4B26">
            <w:pPr>
              <w:widowControl/>
              <w:autoSpaceDE/>
              <w:rPr>
                <w:lang w:val="lt-LT"/>
              </w:rPr>
            </w:pPr>
          </w:p>
        </w:tc>
        <w:tc>
          <w:tcPr>
            <w:tcW w:w="2602" w:type="dxa"/>
          </w:tcPr>
          <w:p w:rsidR="00B042CD" w:rsidRPr="00B47C9A" w:rsidRDefault="00B042CD" w:rsidP="009F4B26">
            <w:pPr>
              <w:widowControl/>
              <w:autoSpaceDE/>
              <w:rPr>
                <w:lang w:val="lt-LT"/>
              </w:rPr>
            </w:pPr>
          </w:p>
        </w:tc>
      </w:tr>
      <w:tr w:rsidR="00B042CD" w:rsidRPr="00B47C9A" w:rsidTr="009F4B26">
        <w:tc>
          <w:tcPr>
            <w:tcW w:w="556" w:type="dxa"/>
          </w:tcPr>
          <w:p w:rsidR="00B042CD" w:rsidRPr="00B47C9A" w:rsidRDefault="00B042CD" w:rsidP="009F4B26">
            <w:pPr>
              <w:widowControl/>
              <w:autoSpaceDE/>
              <w:rPr>
                <w:lang w:val="lt-LT"/>
              </w:rPr>
            </w:pPr>
          </w:p>
        </w:tc>
        <w:tc>
          <w:tcPr>
            <w:tcW w:w="2146" w:type="dxa"/>
          </w:tcPr>
          <w:p w:rsidR="00B042CD" w:rsidRPr="00B47C9A" w:rsidRDefault="00B042CD" w:rsidP="009F4B26">
            <w:pPr>
              <w:widowControl/>
              <w:autoSpaceDE/>
              <w:rPr>
                <w:lang w:val="lt-LT"/>
              </w:rPr>
            </w:pPr>
          </w:p>
        </w:tc>
        <w:tc>
          <w:tcPr>
            <w:tcW w:w="1607" w:type="dxa"/>
          </w:tcPr>
          <w:p w:rsidR="00B042CD" w:rsidRPr="00B47C9A" w:rsidRDefault="00B042CD" w:rsidP="009F4B26">
            <w:pPr>
              <w:widowControl/>
              <w:autoSpaceDE/>
              <w:rPr>
                <w:lang w:val="lt-LT"/>
              </w:rPr>
            </w:pPr>
          </w:p>
        </w:tc>
        <w:tc>
          <w:tcPr>
            <w:tcW w:w="2377" w:type="dxa"/>
          </w:tcPr>
          <w:p w:rsidR="00B042CD" w:rsidRPr="00B47C9A" w:rsidRDefault="00B042CD" w:rsidP="009F4B26">
            <w:pPr>
              <w:widowControl/>
              <w:autoSpaceDE/>
              <w:rPr>
                <w:lang w:val="lt-LT"/>
              </w:rPr>
            </w:pPr>
          </w:p>
        </w:tc>
        <w:tc>
          <w:tcPr>
            <w:tcW w:w="2602" w:type="dxa"/>
          </w:tcPr>
          <w:p w:rsidR="00B042CD" w:rsidRPr="00B47C9A" w:rsidRDefault="00B042CD" w:rsidP="009F4B26">
            <w:pPr>
              <w:widowControl/>
              <w:autoSpaceDE/>
              <w:rPr>
                <w:lang w:val="lt-LT"/>
              </w:rPr>
            </w:pPr>
          </w:p>
        </w:tc>
      </w:tr>
    </w:tbl>
    <w:p w:rsidR="00B042CD" w:rsidRPr="00B47C9A" w:rsidRDefault="00B042CD" w:rsidP="00C61024">
      <w:pPr>
        <w:widowControl/>
        <w:autoSpaceDE/>
        <w:rPr>
          <w:lang w:val="lt-LT"/>
        </w:rPr>
      </w:pPr>
    </w:p>
    <w:p w:rsidR="00B042CD" w:rsidRPr="00B47C9A" w:rsidRDefault="00B042CD" w:rsidP="00C61024">
      <w:pPr>
        <w:widowControl/>
        <w:autoSpaceDE/>
        <w:rPr>
          <w:b/>
          <w:lang w:val="lt-LT"/>
        </w:rPr>
      </w:pPr>
      <w:r w:rsidRPr="00B47C9A">
        <w:rPr>
          <w:b/>
          <w:lang w:val="lt-LT"/>
        </w:rPr>
        <w:t>Tiekėjų siūlymai: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2188"/>
        <w:gridCol w:w="917"/>
        <w:gridCol w:w="1418"/>
        <w:gridCol w:w="1947"/>
        <w:gridCol w:w="2622"/>
      </w:tblGrid>
      <w:tr w:rsidR="00B042CD" w:rsidRPr="006F2F84" w:rsidTr="009F4B26">
        <w:tc>
          <w:tcPr>
            <w:tcW w:w="547" w:type="dxa"/>
            <w:vMerge w:val="restart"/>
            <w:tcBorders>
              <w:top w:val="single" w:sz="12" w:space="0" w:color="auto"/>
              <w:left w:val="single" w:sz="12" w:space="0" w:color="auto"/>
              <w:bottom w:val="single" w:sz="12" w:space="0" w:color="auto"/>
            </w:tcBorders>
          </w:tcPr>
          <w:p w:rsidR="00B042CD" w:rsidRPr="00B47C9A" w:rsidRDefault="00B042CD" w:rsidP="009F4B26">
            <w:pPr>
              <w:widowControl/>
              <w:autoSpaceDE/>
              <w:rPr>
                <w:lang w:val="lt-LT"/>
              </w:rPr>
            </w:pPr>
            <w:r w:rsidRPr="00B47C9A">
              <w:rPr>
                <w:lang w:val="lt-LT"/>
              </w:rPr>
              <w:t>Eil. Nr.</w:t>
            </w:r>
          </w:p>
        </w:tc>
        <w:tc>
          <w:tcPr>
            <w:tcW w:w="2188" w:type="dxa"/>
            <w:vMerge w:val="restart"/>
            <w:tcBorders>
              <w:top w:val="single" w:sz="12" w:space="0" w:color="auto"/>
              <w:bottom w:val="single" w:sz="12" w:space="0" w:color="auto"/>
            </w:tcBorders>
            <w:vAlign w:val="center"/>
          </w:tcPr>
          <w:p w:rsidR="00B042CD" w:rsidRPr="00B47C9A" w:rsidRDefault="00B042CD" w:rsidP="009F4B26">
            <w:pPr>
              <w:widowControl/>
              <w:autoSpaceDE/>
              <w:jc w:val="center"/>
              <w:rPr>
                <w:lang w:val="lt-LT"/>
              </w:rPr>
            </w:pPr>
            <w:r w:rsidRPr="00B47C9A">
              <w:rPr>
                <w:lang w:val="lt-LT"/>
              </w:rPr>
              <w:t>Pavadinimas</w:t>
            </w:r>
          </w:p>
        </w:tc>
        <w:tc>
          <w:tcPr>
            <w:tcW w:w="6904" w:type="dxa"/>
            <w:gridSpan w:val="4"/>
            <w:tcBorders>
              <w:top w:val="single" w:sz="12" w:space="0" w:color="auto"/>
              <w:right w:val="single" w:sz="12" w:space="0" w:color="auto"/>
            </w:tcBorders>
            <w:vAlign w:val="center"/>
          </w:tcPr>
          <w:p w:rsidR="00B042CD" w:rsidRPr="00B47C9A" w:rsidRDefault="00B042CD" w:rsidP="009F4B26">
            <w:pPr>
              <w:widowControl/>
              <w:autoSpaceDE/>
              <w:jc w:val="center"/>
              <w:rPr>
                <w:lang w:val="lt-LT"/>
              </w:rPr>
            </w:pPr>
            <w:r w:rsidRPr="00B47C9A">
              <w:rPr>
                <w:lang w:val="lt-LT"/>
              </w:rPr>
              <w:t>Pasiūlymo kaina ir kitos charakteristikos</w:t>
            </w:r>
          </w:p>
          <w:p w:rsidR="00B042CD" w:rsidRPr="00B47C9A" w:rsidRDefault="00B042CD" w:rsidP="009F4B26">
            <w:pPr>
              <w:widowControl/>
              <w:autoSpaceDE/>
              <w:jc w:val="center"/>
              <w:rPr>
                <w:i/>
                <w:lang w:val="lt-LT"/>
              </w:rPr>
            </w:pPr>
            <w:r w:rsidRPr="00B47C9A">
              <w:rPr>
                <w:i/>
                <w:lang w:val="lt-LT"/>
              </w:rPr>
              <w:t>(nurodyti)</w:t>
            </w:r>
          </w:p>
        </w:tc>
      </w:tr>
      <w:tr w:rsidR="00B042CD" w:rsidRPr="00B47C9A" w:rsidTr="009F4B26">
        <w:tc>
          <w:tcPr>
            <w:tcW w:w="547" w:type="dxa"/>
            <w:vMerge/>
            <w:tcBorders>
              <w:top w:val="single" w:sz="12" w:space="0" w:color="auto"/>
              <w:left w:val="single" w:sz="12" w:space="0" w:color="auto"/>
              <w:bottom w:val="single" w:sz="12" w:space="0" w:color="auto"/>
            </w:tcBorders>
            <w:vAlign w:val="center"/>
          </w:tcPr>
          <w:p w:rsidR="00B042CD" w:rsidRPr="00B47C9A" w:rsidRDefault="00B042CD" w:rsidP="009F4B26">
            <w:pPr>
              <w:widowControl/>
              <w:autoSpaceDE/>
              <w:autoSpaceDN/>
              <w:rPr>
                <w:lang w:val="lt-LT"/>
              </w:rPr>
            </w:pPr>
          </w:p>
        </w:tc>
        <w:tc>
          <w:tcPr>
            <w:tcW w:w="2188" w:type="dxa"/>
            <w:vMerge/>
            <w:tcBorders>
              <w:top w:val="single" w:sz="12" w:space="0" w:color="auto"/>
              <w:bottom w:val="single" w:sz="12" w:space="0" w:color="auto"/>
            </w:tcBorders>
            <w:vAlign w:val="center"/>
          </w:tcPr>
          <w:p w:rsidR="00B042CD" w:rsidRPr="00B47C9A" w:rsidRDefault="00B042CD" w:rsidP="009F4B26">
            <w:pPr>
              <w:widowControl/>
              <w:autoSpaceDE/>
              <w:autoSpaceDN/>
              <w:rPr>
                <w:lang w:val="lt-LT"/>
              </w:rPr>
            </w:pPr>
          </w:p>
        </w:tc>
        <w:tc>
          <w:tcPr>
            <w:tcW w:w="917" w:type="dxa"/>
            <w:tcBorders>
              <w:bottom w:val="single" w:sz="12" w:space="0" w:color="auto"/>
            </w:tcBorders>
          </w:tcPr>
          <w:p w:rsidR="00B042CD" w:rsidRPr="00B47C9A" w:rsidRDefault="00B042CD" w:rsidP="009F4B26">
            <w:pPr>
              <w:widowControl/>
              <w:autoSpaceDE/>
              <w:rPr>
                <w:lang w:val="lt-LT"/>
              </w:rPr>
            </w:pPr>
            <w:r w:rsidRPr="00B47C9A">
              <w:rPr>
                <w:lang w:val="lt-LT"/>
              </w:rPr>
              <w:t>Mato vnt.</w:t>
            </w:r>
          </w:p>
        </w:tc>
        <w:tc>
          <w:tcPr>
            <w:tcW w:w="1418" w:type="dxa"/>
            <w:tcBorders>
              <w:bottom w:val="single" w:sz="12" w:space="0" w:color="auto"/>
            </w:tcBorders>
          </w:tcPr>
          <w:p w:rsidR="00B042CD" w:rsidRPr="00B47C9A" w:rsidRDefault="00B042CD" w:rsidP="009F4B26">
            <w:pPr>
              <w:widowControl/>
              <w:autoSpaceDE/>
              <w:rPr>
                <w:lang w:val="lt-LT"/>
              </w:rPr>
            </w:pPr>
            <w:r w:rsidRPr="00B47C9A">
              <w:rPr>
                <w:lang w:val="lt-LT"/>
              </w:rPr>
              <w:t>Kiekis,</w:t>
            </w:r>
            <w:r w:rsidR="00B47C9A">
              <w:rPr>
                <w:lang w:val="lt-LT"/>
              </w:rPr>
              <w:t xml:space="preserve"> </w:t>
            </w:r>
            <w:r w:rsidRPr="00B47C9A">
              <w:rPr>
                <w:lang w:val="lt-LT"/>
              </w:rPr>
              <w:t>apimtis</w:t>
            </w:r>
          </w:p>
        </w:tc>
        <w:tc>
          <w:tcPr>
            <w:tcW w:w="1947" w:type="dxa"/>
            <w:tcBorders>
              <w:bottom w:val="single" w:sz="12" w:space="0" w:color="auto"/>
            </w:tcBorders>
          </w:tcPr>
          <w:p w:rsidR="00B042CD" w:rsidRPr="00B47C9A" w:rsidRDefault="00B042CD" w:rsidP="009F4B26">
            <w:pPr>
              <w:widowControl/>
              <w:autoSpaceDE/>
              <w:rPr>
                <w:lang w:val="lt-LT"/>
              </w:rPr>
            </w:pPr>
            <w:r w:rsidRPr="00B47C9A">
              <w:rPr>
                <w:lang w:val="lt-LT"/>
              </w:rPr>
              <w:t xml:space="preserve">Kaina </w:t>
            </w:r>
            <w:proofErr w:type="spellStart"/>
            <w:r w:rsidRPr="00B47C9A">
              <w:rPr>
                <w:lang w:val="lt-LT"/>
              </w:rPr>
              <w:t>Eur</w:t>
            </w:r>
            <w:proofErr w:type="spellEnd"/>
            <w:r w:rsidRPr="00B47C9A">
              <w:rPr>
                <w:lang w:val="lt-LT"/>
              </w:rPr>
              <w:t xml:space="preserve"> (be PVM)</w:t>
            </w:r>
          </w:p>
        </w:tc>
        <w:tc>
          <w:tcPr>
            <w:tcW w:w="2622" w:type="dxa"/>
            <w:tcBorders>
              <w:bottom w:val="single" w:sz="12" w:space="0" w:color="auto"/>
              <w:right w:val="single" w:sz="12" w:space="0" w:color="auto"/>
            </w:tcBorders>
          </w:tcPr>
          <w:p w:rsidR="00B042CD" w:rsidRPr="00B47C9A" w:rsidRDefault="00B042CD" w:rsidP="009F4B26">
            <w:pPr>
              <w:widowControl/>
              <w:autoSpaceDE/>
              <w:rPr>
                <w:lang w:val="lt-LT"/>
              </w:rPr>
            </w:pPr>
            <w:r w:rsidRPr="00B47C9A">
              <w:rPr>
                <w:lang w:val="lt-LT"/>
              </w:rPr>
              <w:t xml:space="preserve">Suma </w:t>
            </w:r>
            <w:proofErr w:type="spellStart"/>
            <w:r w:rsidRPr="00B47C9A">
              <w:rPr>
                <w:lang w:val="lt-LT"/>
              </w:rPr>
              <w:t>Eur</w:t>
            </w:r>
            <w:proofErr w:type="spellEnd"/>
            <w:r w:rsidRPr="00B47C9A">
              <w:rPr>
                <w:lang w:val="lt-LT"/>
              </w:rPr>
              <w:t xml:space="preserve"> (be PVM)</w:t>
            </w:r>
          </w:p>
        </w:tc>
      </w:tr>
      <w:tr w:rsidR="00B042CD" w:rsidRPr="00B47C9A" w:rsidTr="009F4B26">
        <w:tc>
          <w:tcPr>
            <w:tcW w:w="547" w:type="dxa"/>
            <w:tcBorders>
              <w:top w:val="single" w:sz="12" w:space="0" w:color="auto"/>
            </w:tcBorders>
          </w:tcPr>
          <w:p w:rsidR="00B042CD" w:rsidRPr="00B47C9A" w:rsidRDefault="00B042CD" w:rsidP="009F4B26">
            <w:pPr>
              <w:widowControl/>
              <w:autoSpaceDE/>
              <w:rPr>
                <w:lang w:val="lt-LT"/>
              </w:rPr>
            </w:pPr>
          </w:p>
        </w:tc>
        <w:tc>
          <w:tcPr>
            <w:tcW w:w="2188" w:type="dxa"/>
            <w:tcBorders>
              <w:top w:val="single" w:sz="12" w:space="0" w:color="auto"/>
            </w:tcBorders>
          </w:tcPr>
          <w:p w:rsidR="00B042CD" w:rsidRPr="00B47C9A" w:rsidRDefault="00B042CD" w:rsidP="009F4B26">
            <w:pPr>
              <w:widowControl/>
              <w:autoSpaceDE/>
              <w:rPr>
                <w:lang w:val="lt-LT"/>
              </w:rPr>
            </w:pPr>
          </w:p>
        </w:tc>
        <w:tc>
          <w:tcPr>
            <w:tcW w:w="917" w:type="dxa"/>
            <w:tcBorders>
              <w:top w:val="single" w:sz="12" w:space="0" w:color="auto"/>
            </w:tcBorders>
          </w:tcPr>
          <w:p w:rsidR="00B042CD" w:rsidRPr="00B47C9A" w:rsidRDefault="00B042CD" w:rsidP="009F4B26">
            <w:pPr>
              <w:widowControl/>
              <w:autoSpaceDE/>
              <w:rPr>
                <w:lang w:val="lt-LT"/>
              </w:rPr>
            </w:pPr>
          </w:p>
        </w:tc>
        <w:tc>
          <w:tcPr>
            <w:tcW w:w="1418" w:type="dxa"/>
            <w:tcBorders>
              <w:top w:val="single" w:sz="12" w:space="0" w:color="auto"/>
            </w:tcBorders>
          </w:tcPr>
          <w:p w:rsidR="00B042CD" w:rsidRPr="00B47C9A" w:rsidRDefault="00B042CD" w:rsidP="009F4B26">
            <w:pPr>
              <w:widowControl/>
              <w:autoSpaceDE/>
              <w:rPr>
                <w:lang w:val="lt-LT"/>
              </w:rPr>
            </w:pPr>
          </w:p>
        </w:tc>
        <w:tc>
          <w:tcPr>
            <w:tcW w:w="1947" w:type="dxa"/>
            <w:tcBorders>
              <w:top w:val="single" w:sz="12" w:space="0" w:color="auto"/>
            </w:tcBorders>
          </w:tcPr>
          <w:p w:rsidR="00B042CD" w:rsidRPr="00B47C9A" w:rsidRDefault="00B042CD" w:rsidP="009F4B26">
            <w:pPr>
              <w:widowControl/>
              <w:autoSpaceDE/>
              <w:rPr>
                <w:lang w:val="lt-LT"/>
              </w:rPr>
            </w:pPr>
          </w:p>
        </w:tc>
        <w:tc>
          <w:tcPr>
            <w:tcW w:w="2622" w:type="dxa"/>
            <w:tcBorders>
              <w:top w:val="single" w:sz="12" w:space="0" w:color="auto"/>
            </w:tcBorders>
          </w:tcPr>
          <w:p w:rsidR="00B042CD" w:rsidRPr="00B47C9A" w:rsidRDefault="00B042CD" w:rsidP="009F4B26">
            <w:pPr>
              <w:widowControl/>
              <w:autoSpaceDE/>
              <w:rPr>
                <w:lang w:val="lt-LT"/>
              </w:rPr>
            </w:pPr>
          </w:p>
        </w:tc>
      </w:tr>
      <w:tr w:rsidR="00B042CD" w:rsidRPr="00B47C9A" w:rsidTr="009F4B26">
        <w:tc>
          <w:tcPr>
            <w:tcW w:w="547" w:type="dxa"/>
          </w:tcPr>
          <w:p w:rsidR="00B042CD" w:rsidRPr="00B47C9A" w:rsidRDefault="00B042CD" w:rsidP="009F4B26">
            <w:pPr>
              <w:widowControl/>
              <w:autoSpaceDE/>
              <w:rPr>
                <w:lang w:val="lt-LT"/>
              </w:rPr>
            </w:pPr>
          </w:p>
        </w:tc>
        <w:tc>
          <w:tcPr>
            <w:tcW w:w="2188" w:type="dxa"/>
          </w:tcPr>
          <w:p w:rsidR="00B042CD" w:rsidRPr="00B47C9A" w:rsidRDefault="00B042CD" w:rsidP="009F4B26">
            <w:pPr>
              <w:widowControl/>
              <w:autoSpaceDE/>
              <w:rPr>
                <w:lang w:val="lt-LT"/>
              </w:rPr>
            </w:pPr>
          </w:p>
        </w:tc>
        <w:tc>
          <w:tcPr>
            <w:tcW w:w="917" w:type="dxa"/>
          </w:tcPr>
          <w:p w:rsidR="00B042CD" w:rsidRPr="00B47C9A" w:rsidRDefault="00B042CD" w:rsidP="009F4B26">
            <w:pPr>
              <w:widowControl/>
              <w:autoSpaceDE/>
              <w:rPr>
                <w:lang w:val="lt-LT"/>
              </w:rPr>
            </w:pPr>
          </w:p>
        </w:tc>
        <w:tc>
          <w:tcPr>
            <w:tcW w:w="1418" w:type="dxa"/>
          </w:tcPr>
          <w:p w:rsidR="00B042CD" w:rsidRPr="00B47C9A" w:rsidRDefault="00B042CD" w:rsidP="009F4B26">
            <w:pPr>
              <w:widowControl/>
              <w:autoSpaceDE/>
              <w:rPr>
                <w:lang w:val="lt-LT"/>
              </w:rPr>
            </w:pPr>
          </w:p>
        </w:tc>
        <w:tc>
          <w:tcPr>
            <w:tcW w:w="1947" w:type="dxa"/>
          </w:tcPr>
          <w:p w:rsidR="00B042CD" w:rsidRPr="00B47C9A" w:rsidRDefault="00B042CD" w:rsidP="009F4B26">
            <w:pPr>
              <w:widowControl/>
              <w:autoSpaceDE/>
              <w:rPr>
                <w:lang w:val="lt-LT"/>
              </w:rPr>
            </w:pPr>
          </w:p>
        </w:tc>
        <w:tc>
          <w:tcPr>
            <w:tcW w:w="2622" w:type="dxa"/>
          </w:tcPr>
          <w:p w:rsidR="00B042CD" w:rsidRPr="00B47C9A" w:rsidRDefault="00B042CD" w:rsidP="009F4B26">
            <w:pPr>
              <w:widowControl/>
              <w:autoSpaceDE/>
              <w:rPr>
                <w:lang w:val="lt-LT"/>
              </w:rPr>
            </w:pPr>
          </w:p>
        </w:tc>
      </w:tr>
      <w:tr w:rsidR="00B042CD" w:rsidRPr="00B47C9A" w:rsidTr="009F4B26">
        <w:tc>
          <w:tcPr>
            <w:tcW w:w="547" w:type="dxa"/>
          </w:tcPr>
          <w:p w:rsidR="00B042CD" w:rsidRPr="00B47C9A" w:rsidRDefault="00B042CD" w:rsidP="009F4B26">
            <w:pPr>
              <w:widowControl/>
              <w:autoSpaceDE/>
              <w:rPr>
                <w:lang w:val="lt-LT"/>
              </w:rPr>
            </w:pPr>
          </w:p>
        </w:tc>
        <w:tc>
          <w:tcPr>
            <w:tcW w:w="2188" w:type="dxa"/>
          </w:tcPr>
          <w:p w:rsidR="00B042CD" w:rsidRPr="00B47C9A" w:rsidRDefault="00B042CD" w:rsidP="009F4B26">
            <w:pPr>
              <w:widowControl/>
              <w:autoSpaceDE/>
              <w:rPr>
                <w:lang w:val="lt-LT"/>
              </w:rPr>
            </w:pPr>
          </w:p>
        </w:tc>
        <w:tc>
          <w:tcPr>
            <w:tcW w:w="917" w:type="dxa"/>
          </w:tcPr>
          <w:p w:rsidR="00B042CD" w:rsidRPr="00B47C9A" w:rsidRDefault="00B042CD" w:rsidP="009F4B26">
            <w:pPr>
              <w:widowControl/>
              <w:autoSpaceDE/>
              <w:rPr>
                <w:lang w:val="lt-LT"/>
              </w:rPr>
            </w:pPr>
          </w:p>
        </w:tc>
        <w:tc>
          <w:tcPr>
            <w:tcW w:w="1418" w:type="dxa"/>
          </w:tcPr>
          <w:p w:rsidR="00B042CD" w:rsidRPr="00B47C9A" w:rsidRDefault="00B042CD" w:rsidP="009F4B26">
            <w:pPr>
              <w:widowControl/>
              <w:autoSpaceDE/>
              <w:rPr>
                <w:lang w:val="lt-LT"/>
              </w:rPr>
            </w:pPr>
          </w:p>
        </w:tc>
        <w:tc>
          <w:tcPr>
            <w:tcW w:w="1947" w:type="dxa"/>
          </w:tcPr>
          <w:p w:rsidR="00B042CD" w:rsidRPr="00B47C9A" w:rsidRDefault="00B042CD" w:rsidP="009F4B26">
            <w:pPr>
              <w:widowControl/>
              <w:autoSpaceDE/>
              <w:rPr>
                <w:lang w:val="lt-LT"/>
              </w:rPr>
            </w:pPr>
          </w:p>
        </w:tc>
        <w:tc>
          <w:tcPr>
            <w:tcW w:w="2622" w:type="dxa"/>
          </w:tcPr>
          <w:p w:rsidR="00B042CD" w:rsidRPr="00B47C9A" w:rsidRDefault="00B042CD" w:rsidP="009F4B26">
            <w:pPr>
              <w:widowControl/>
              <w:autoSpaceDE/>
              <w:rPr>
                <w:lang w:val="lt-LT"/>
              </w:rPr>
            </w:pPr>
          </w:p>
        </w:tc>
      </w:tr>
    </w:tbl>
    <w:p w:rsidR="00B042CD" w:rsidRPr="00B47C9A" w:rsidRDefault="00B042CD" w:rsidP="00C61024">
      <w:pPr>
        <w:widowControl/>
        <w:autoSpaceDE/>
        <w:rPr>
          <w:lang w:val="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B042CD" w:rsidRPr="00B47C9A" w:rsidTr="009F4B26">
        <w:tc>
          <w:tcPr>
            <w:tcW w:w="9288" w:type="dxa"/>
          </w:tcPr>
          <w:p w:rsidR="00B042CD" w:rsidRPr="00B47C9A" w:rsidRDefault="00B042CD" w:rsidP="009F4B26">
            <w:pPr>
              <w:widowControl/>
              <w:shd w:val="clear" w:color="auto" w:fill="FFFFFF"/>
              <w:tabs>
                <w:tab w:val="center" w:pos="8647"/>
              </w:tabs>
              <w:autoSpaceDE/>
              <w:rPr>
                <w:spacing w:val="-6"/>
                <w:lang w:val="lt-LT"/>
              </w:rPr>
            </w:pPr>
            <w:r w:rsidRPr="00B47C9A">
              <w:rPr>
                <w:b/>
                <w:spacing w:val="-6"/>
                <w:lang w:val="lt-LT"/>
              </w:rPr>
              <w:t>Tinkamiausiu pripažintas tiekėjas</w:t>
            </w:r>
            <w:r w:rsidRPr="00B47C9A">
              <w:rPr>
                <w:spacing w:val="-6"/>
                <w:lang w:val="lt-LT"/>
              </w:rPr>
              <w:t xml:space="preserve">: </w:t>
            </w:r>
            <w:r w:rsidRPr="00B47C9A">
              <w:rPr>
                <w:i/>
                <w:spacing w:val="-6"/>
                <w:lang w:val="lt-LT"/>
              </w:rPr>
              <w:t>tiekėjo pavadinimas</w:t>
            </w:r>
            <w:r w:rsidRPr="00B47C9A">
              <w:rPr>
                <w:spacing w:val="-6"/>
                <w:lang w:val="lt-LT"/>
              </w:rPr>
              <w:t xml:space="preserve"> </w:t>
            </w:r>
          </w:p>
          <w:p w:rsidR="00B042CD" w:rsidRPr="00B47C9A" w:rsidRDefault="00B042CD" w:rsidP="009F4B26">
            <w:pPr>
              <w:widowControl/>
              <w:shd w:val="clear" w:color="auto" w:fill="FFFFFF"/>
              <w:tabs>
                <w:tab w:val="center" w:pos="8647"/>
              </w:tabs>
              <w:autoSpaceDE/>
              <w:rPr>
                <w:lang w:val="lt-LT"/>
              </w:rPr>
            </w:pPr>
          </w:p>
        </w:tc>
      </w:tr>
      <w:tr w:rsidR="00B042CD" w:rsidRPr="00B47C9A" w:rsidTr="009F4B26">
        <w:tc>
          <w:tcPr>
            <w:tcW w:w="9288" w:type="dxa"/>
          </w:tcPr>
          <w:p w:rsidR="00B042CD" w:rsidRPr="00B47C9A" w:rsidRDefault="00B042CD" w:rsidP="009F4B26">
            <w:pPr>
              <w:widowControl/>
              <w:autoSpaceDE/>
              <w:rPr>
                <w:b/>
                <w:lang w:val="lt-LT"/>
              </w:rPr>
            </w:pPr>
            <w:r w:rsidRPr="00B47C9A">
              <w:rPr>
                <w:b/>
                <w:lang w:val="lt-LT"/>
              </w:rPr>
              <w:t xml:space="preserve">Pastabos: </w:t>
            </w:r>
            <w:r w:rsidRPr="00B47C9A">
              <w:rPr>
                <w:i/>
                <w:lang w:val="lt-LT"/>
              </w:rPr>
              <w:t>(nurodyti, ar: sudaryta pasiūlymų eilė, taikytas atidėjimo terminas, tiekėjai informuoti apie pirkimo rezultatus, gautos pretenzijos ir į jas atsakyta)</w:t>
            </w:r>
          </w:p>
          <w:p w:rsidR="00B042CD" w:rsidRPr="00B47C9A" w:rsidRDefault="00B042CD" w:rsidP="009F4B26">
            <w:pPr>
              <w:widowControl/>
              <w:autoSpaceDE/>
              <w:rPr>
                <w:b/>
                <w:lang w:val="lt-LT"/>
              </w:rPr>
            </w:pPr>
          </w:p>
          <w:p w:rsidR="00B042CD" w:rsidRPr="00B47C9A" w:rsidRDefault="00B042CD" w:rsidP="009F4B26">
            <w:pPr>
              <w:widowControl/>
              <w:autoSpaceDE/>
              <w:rPr>
                <w:lang w:val="lt-LT"/>
              </w:rPr>
            </w:pPr>
          </w:p>
        </w:tc>
      </w:tr>
    </w:tbl>
    <w:p w:rsidR="00B042CD" w:rsidRPr="00B47C9A" w:rsidRDefault="00B042CD" w:rsidP="00C61024">
      <w:pPr>
        <w:widowControl/>
        <w:autoSpaceDE/>
        <w:rPr>
          <w:lang w:val="lt-LT"/>
        </w:rPr>
      </w:pPr>
    </w:p>
    <w:tbl>
      <w:tblPr>
        <w:tblW w:w="9639" w:type="dxa"/>
        <w:tblLayout w:type="fixed"/>
        <w:tblLook w:val="00A0" w:firstRow="1" w:lastRow="0" w:firstColumn="1" w:lastColumn="0" w:noHBand="0" w:noVBand="0"/>
      </w:tblPr>
      <w:tblGrid>
        <w:gridCol w:w="3589"/>
        <w:gridCol w:w="600"/>
        <w:gridCol w:w="2160"/>
        <w:gridCol w:w="600"/>
        <w:gridCol w:w="2690"/>
      </w:tblGrid>
      <w:tr w:rsidR="00B042CD" w:rsidRPr="00B47C9A" w:rsidTr="009F4B26">
        <w:tc>
          <w:tcPr>
            <w:tcW w:w="3588" w:type="dxa"/>
            <w:tcBorders>
              <w:top w:val="single" w:sz="4" w:space="0" w:color="auto"/>
              <w:left w:val="nil"/>
              <w:bottom w:val="nil"/>
              <w:right w:val="nil"/>
            </w:tcBorders>
          </w:tcPr>
          <w:p w:rsidR="00B042CD" w:rsidRPr="00B47C9A" w:rsidRDefault="00B042CD" w:rsidP="009F4B26">
            <w:pPr>
              <w:widowControl/>
              <w:autoSpaceDE/>
              <w:rPr>
                <w:i/>
                <w:lang w:val="lt-LT"/>
              </w:rPr>
            </w:pPr>
            <w:r w:rsidRPr="00B47C9A">
              <w:rPr>
                <w:i/>
                <w:lang w:val="lt-LT"/>
              </w:rPr>
              <w:t>(pirkimo organizatoriaus pareigos)</w:t>
            </w:r>
          </w:p>
        </w:tc>
        <w:tc>
          <w:tcPr>
            <w:tcW w:w="600" w:type="dxa"/>
          </w:tcPr>
          <w:p w:rsidR="00B042CD" w:rsidRPr="00B47C9A" w:rsidRDefault="00B042CD" w:rsidP="009F4B26">
            <w:pPr>
              <w:widowControl/>
              <w:autoSpaceDE/>
              <w:jc w:val="center"/>
              <w:rPr>
                <w:i/>
                <w:lang w:val="lt-LT"/>
              </w:rPr>
            </w:pPr>
          </w:p>
        </w:tc>
        <w:tc>
          <w:tcPr>
            <w:tcW w:w="2160" w:type="dxa"/>
            <w:tcBorders>
              <w:top w:val="single" w:sz="4" w:space="0" w:color="auto"/>
              <w:left w:val="nil"/>
              <w:bottom w:val="nil"/>
              <w:right w:val="nil"/>
            </w:tcBorders>
          </w:tcPr>
          <w:p w:rsidR="00B042CD" w:rsidRPr="00B47C9A" w:rsidRDefault="00B042CD" w:rsidP="009F4B26">
            <w:pPr>
              <w:widowControl/>
              <w:autoSpaceDE/>
              <w:jc w:val="center"/>
              <w:rPr>
                <w:i/>
                <w:lang w:val="lt-LT"/>
              </w:rPr>
            </w:pPr>
            <w:r w:rsidRPr="00B47C9A">
              <w:rPr>
                <w:i/>
                <w:lang w:val="lt-LT"/>
              </w:rPr>
              <w:t>(parašas)</w:t>
            </w:r>
          </w:p>
        </w:tc>
        <w:tc>
          <w:tcPr>
            <w:tcW w:w="600" w:type="dxa"/>
          </w:tcPr>
          <w:p w:rsidR="00B042CD" w:rsidRPr="00B47C9A" w:rsidRDefault="00B042CD" w:rsidP="009F4B26">
            <w:pPr>
              <w:widowControl/>
              <w:autoSpaceDE/>
              <w:jc w:val="center"/>
              <w:rPr>
                <w:i/>
                <w:lang w:val="lt-LT"/>
              </w:rPr>
            </w:pPr>
          </w:p>
        </w:tc>
        <w:tc>
          <w:tcPr>
            <w:tcW w:w="2689" w:type="dxa"/>
            <w:tcBorders>
              <w:top w:val="single" w:sz="4" w:space="0" w:color="auto"/>
              <w:left w:val="nil"/>
              <w:bottom w:val="nil"/>
              <w:right w:val="nil"/>
            </w:tcBorders>
          </w:tcPr>
          <w:p w:rsidR="00B042CD" w:rsidRPr="00B47C9A" w:rsidRDefault="00B042CD" w:rsidP="009F4B26">
            <w:pPr>
              <w:widowControl/>
              <w:autoSpaceDE/>
              <w:jc w:val="center"/>
              <w:rPr>
                <w:i/>
                <w:lang w:val="lt-LT"/>
              </w:rPr>
            </w:pPr>
            <w:r w:rsidRPr="00B47C9A">
              <w:rPr>
                <w:i/>
                <w:lang w:val="lt-LT"/>
              </w:rPr>
              <w:t>(vardas ir pavardė)</w:t>
            </w:r>
          </w:p>
        </w:tc>
      </w:tr>
    </w:tbl>
    <w:p w:rsidR="00B042CD" w:rsidRPr="00B47C9A" w:rsidRDefault="00B042CD" w:rsidP="00C61024">
      <w:pPr>
        <w:widowControl/>
        <w:autoSpaceDE/>
        <w:rPr>
          <w:lang w:val="lt-LT"/>
        </w:rPr>
      </w:pPr>
    </w:p>
    <w:tbl>
      <w:tblPr>
        <w:tblW w:w="0" w:type="auto"/>
        <w:tblLayout w:type="fixed"/>
        <w:tblLook w:val="00A0" w:firstRow="1" w:lastRow="0" w:firstColumn="1" w:lastColumn="0" w:noHBand="0" w:noVBand="0"/>
      </w:tblPr>
      <w:tblGrid>
        <w:gridCol w:w="3588"/>
      </w:tblGrid>
      <w:tr w:rsidR="00B042CD" w:rsidRPr="00B47C9A" w:rsidTr="009F4B26">
        <w:tc>
          <w:tcPr>
            <w:tcW w:w="3588" w:type="dxa"/>
            <w:tcBorders>
              <w:top w:val="nil"/>
              <w:left w:val="nil"/>
              <w:bottom w:val="single" w:sz="4" w:space="0" w:color="auto"/>
              <w:right w:val="nil"/>
            </w:tcBorders>
          </w:tcPr>
          <w:p w:rsidR="00B042CD" w:rsidRPr="00B47C9A" w:rsidRDefault="00B042CD" w:rsidP="009F4B26">
            <w:pPr>
              <w:widowControl/>
              <w:autoSpaceDE/>
              <w:rPr>
                <w:lang w:val="lt-LT"/>
              </w:rPr>
            </w:pPr>
          </w:p>
        </w:tc>
      </w:tr>
      <w:tr w:rsidR="00B042CD" w:rsidRPr="00B47C9A" w:rsidTr="009F4B26">
        <w:tc>
          <w:tcPr>
            <w:tcW w:w="3588" w:type="dxa"/>
            <w:tcBorders>
              <w:top w:val="single" w:sz="4" w:space="0" w:color="auto"/>
              <w:left w:val="nil"/>
              <w:bottom w:val="nil"/>
              <w:right w:val="nil"/>
            </w:tcBorders>
          </w:tcPr>
          <w:p w:rsidR="00B042CD" w:rsidRPr="00B47C9A" w:rsidRDefault="00B042CD" w:rsidP="009F4B26">
            <w:pPr>
              <w:widowControl/>
              <w:autoSpaceDE/>
              <w:rPr>
                <w:lang w:val="lt-LT"/>
              </w:rPr>
            </w:pPr>
            <w:r w:rsidRPr="00B47C9A">
              <w:rPr>
                <w:i/>
                <w:lang w:val="lt-LT"/>
              </w:rPr>
              <w:t>(finansininkas)</w:t>
            </w:r>
          </w:p>
        </w:tc>
      </w:tr>
      <w:tr w:rsidR="00B042CD" w:rsidRPr="00B47C9A" w:rsidTr="009F4B26">
        <w:tc>
          <w:tcPr>
            <w:tcW w:w="3588" w:type="dxa"/>
            <w:tcBorders>
              <w:top w:val="nil"/>
              <w:left w:val="nil"/>
              <w:bottom w:val="single" w:sz="4" w:space="0" w:color="auto"/>
              <w:right w:val="nil"/>
            </w:tcBorders>
          </w:tcPr>
          <w:p w:rsidR="00B042CD" w:rsidRPr="00B47C9A" w:rsidRDefault="00B042CD" w:rsidP="009F4B26">
            <w:pPr>
              <w:widowControl/>
              <w:autoSpaceDE/>
              <w:rPr>
                <w:lang w:val="lt-LT"/>
              </w:rPr>
            </w:pPr>
          </w:p>
        </w:tc>
      </w:tr>
      <w:tr w:rsidR="00B042CD" w:rsidRPr="00B47C9A" w:rsidTr="009F4B26">
        <w:tc>
          <w:tcPr>
            <w:tcW w:w="3588" w:type="dxa"/>
            <w:tcBorders>
              <w:top w:val="single" w:sz="4" w:space="0" w:color="auto"/>
              <w:left w:val="nil"/>
              <w:bottom w:val="nil"/>
              <w:right w:val="nil"/>
            </w:tcBorders>
          </w:tcPr>
          <w:p w:rsidR="00B042CD" w:rsidRPr="00B47C9A" w:rsidRDefault="00B042CD" w:rsidP="009F4B26">
            <w:pPr>
              <w:widowControl/>
              <w:autoSpaceDE/>
              <w:rPr>
                <w:lang w:val="lt-LT"/>
              </w:rPr>
            </w:pPr>
            <w:r w:rsidRPr="00B47C9A">
              <w:rPr>
                <w:i/>
                <w:lang w:val="lt-LT"/>
              </w:rPr>
              <w:t>(parašas)</w:t>
            </w:r>
          </w:p>
        </w:tc>
      </w:tr>
      <w:tr w:rsidR="00B042CD" w:rsidRPr="00B47C9A" w:rsidTr="009F4B26">
        <w:tc>
          <w:tcPr>
            <w:tcW w:w="3588" w:type="dxa"/>
            <w:tcBorders>
              <w:top w:val="nil"/>
              <w:left w:val="nil"/>
              <w:bottom w:val="single" w:sz="4" w:space="0" w:color="auto"/>
              <w:right w:val="nil"/>
            </w:tcBorders>
          </w:tcPr>
          <w:p w:rsidR="00B042CD" w:rsidRPr="00B47C9A" w:rsidRDefault="00B042CD" w:rsidP="009F4B26">
            <w:pPr>
              <w:widowControl/>
              <w:autoSpaceDE/>
              <w:rPr>
                <w:lang w:val="lt-LT"/>
              </w:rPr>
            </w:pPr>
          </w:p>
        </w:tc>
      </w:tr>
      <w:tr w:rsidR="00B042CD" w:rsidRPr="00B47C9A" w:rsidTr="009F4B26">
        <w:tc>
          <w:tcPr>
            <w:tcW w:w="3588" w:type="dxa"/>
            <w:tcBorders>
              <w:top w:val="single" w:sz="4" w:space="0" w:color="auto"/>
              <w:left w:val="nil"/>
              <w:bottom w:val="nil"/>
              <w:right w:val="nil"/>
            </w:tcBorders>
          </w:tcPr>
          <w:p w:rsidR="00B042CD" w:rsidRPr="00B47C9A" w:rsidRDefault="00B042CD" w:rsidP="009F4B26">
            <w:pPr>
              <w:widowControl/>
              <w:autoSpaceDE/>
              <w:rPr>
                <w:lang w:val="lt-LT"/>
              </w:rPr>
            </w:pPr>
            <w:r w:rsidRPr="00B47C9A">
              <w:rPr>
                <w:i/>
                <w:lang w:val="lt-LT"/>
              </w:rPr>
              <w:t>(vardas ir pavardė)</w:t>
            </w:r>
          </w:p>
        </w:tc>
      </w:tr>
      <w:tr w:rsidR="00B042CD" w:rsidRPr="00B47C9A" w:rsidTr="009F4B26">
        <w:tc>
          <w:tcPr>
            <w:tcW w:w="3588" w:type="dxa"/>
            <w:tcBorders>
              <w:top w:val="nil"/>
              <w:left w:val="nil"/>
              <w:bottom w:val="single" w:sz="4" w:space="0" w:color="auto"/>
              <w:right w:val="nil"/>
            </w:tcBorders>
          </w:tcPr>
          <w:p w:rsidR="00B042CD" w:rsidRPr="00B47C9A" w:rsidRDefault="00B042CD" w:rsidP="009F4B26">
            <w:pPr>
              <w:widowControl/>
              <w:autoSpaceDE/>
              <w:rPr>
                <w:lang w:val="lt-LT"/>
              </w:rPr>
            </w:pPr>
          </w:p>
        </w:tc>
      </w:tr>
      <w:tr w:rsidR="00B042CD" w:rsidRPr="00B47C9A" w:rsidTr="009F4B26">
        <w:tc>
          <w:tcPr>
            <w:tcW w:w="3588" w:type="dxa"/>
            <w:tcBorders>
              <w:top w:val="single" w:sz="4" w:space="0" w:color="auto"/>
              <w:left w:val="nil"/>
              <w:bottom w:val="nil"/>
              <w:right w:val="nil"/>
            </w:tcBorders>
          </w:tcPr>
          <w:p w:rsidR="00B042CD" w:rsidRPr="00B47C9A" w:rsidRDefault="00B042CD" w:rsidP="009F4B26">
            <w:pPr>
              <w:widowControl/>
              <w:autoSpaceDE/>
              <w:rPr>
                <w:lang w:val="lt-LT"/>
              </w:rPr>
            </w:pPr>
            <w:r w:rsidRPr="00B47C9A">
              <w:rPr>
                <w:i/>
                <w:lang w:val="lt-LT"/>
              </w:rPr>
              <w:t>(data)</w:t>
            </w:r>
          </w:p>
        </w:tc>
      </w:tr>
    </w:tbl>
    <w:p w:rsidR="00B042CD" w:rsidRPr="00B47C9A" w:rsidRDefault="00B042CD" w:rsidP="00C61024">
      <w:pPr>
        <w:widowControl/>
        <w:autoSpaceDE/>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B042CD" w:rsidP="00C61024">
      <w:pPr>
        <w:rPr>
          <w:lang w:val="lt-LT"/>
        </w:rPr>
      </w:pPr>
    </w:p>
    <w:p w:rsidR="00B042CD" w:rsidRPr="00B47C9A" w:rsidRDefault="000055A6" w:rsidP="00095C12">
      <w:pPr>
        <w:suppressAutoHyphens/>
        <w:autoSpaceDE/>
        <w:autoSpaceDN/>
        <w:ind w:left="5040" w:firstLine="720"/>
        <w:rPr>
          <w:lang w:val="lt-LT"/>
        </w:rPr>
      </w:pPr>
      <w:r w:rsidRPr="00B47C9A">
        <w:rPr>
          <w:lang w:val="lt-LT"/>
        </w:rPr>
        <w:t>V</w:t>
      </w:r>
      <w:r w:rsidR="00095C12" w:rsidRPr="00B47C9A">
        <w:rPr>
          <w:lang w:val="lt-LT"/>
        </w:rPr>
        <w:t xml:space="preserve">šĮ  </w:t>
      </w:r>
      <w:r w:rsidRPr="00B47C9A">
        <w:rPr>
          <w:lang w:val="lt-LT"/>
        </w:rPr>
        <w:t>Utenos turizmo informacijos centras</w:t>
      </w:r>
    </w:p>
    <w:p w:rsidR="00B042CD" w:rsidRPr="00B47C9A" w:rsidRDefault="00095C12" w:rsidP="00C61024">
      <w:pPr>
        <w:suppressAutoHyphens/>
        <w:autoSpaceDE/>
        <w:autoSpaceDN/>
        <w:ind w:left="5102"/>
        <w:rPr>
          <w:lang w:val="lt-LT"/>
        </w:rPr>
      </w:pPr>
      <w:r w:rsidRPr="00B47C9A">
        <w:rPr>
          <w:lang w:val="lt-LT"/>
        </w:rPr>
        <w:tab/>
      </w:r>
      <w:r w:rsidR="00B042CD" w:rsidRPr="00B47C9A">
        <w:rPr>
          <w:lang w:val="lt-LT"/>
        </w:rPr>
        <w:t>Mažos vertės viešųjų pirkimų</w:t>
      </w:r>
    </w:p>
    <w:p w:rsidR="00B042CD" w:rsidRPr="00B47C9A" w:rsidRDefault="00095C12" w:rsidP="00C61024">
      <w:pPr>
        <w:suppressAutoHyphens/>
        <w:autoSpaceDE/>
        <w:autoSpaceDN/>
        <w:ind w:left="5102"/>
        <w:rPr>
          <w:lang w:val="lt-LT"/>
        </w:rPr>
      </w:pPr>
      <w:r w:rsidRPr="00B47C9A">
        <w:rPr>
          <w:lang w:val="lt-LT"/>
        </w:rPr>
        <w:tab/>
      </w:r>
      <w:r w:rsidR="00B042CD" w:rsidRPr="00B47C9A">
        <w:rPr>
          <w:lang w:val="lt-LT"/>
        </w:rPr>
        <w:t xml:space="preserve">organizavimo ir vykdymo tvarkos </w:t>
      </w:r>
      <w:r w:rsidR="00B042CD" w:rsidRPr="00B47C9A">
        <w:rPr>
          <w:lang w:val="lt-LT"/>
        </w:rPr>
        <w:tab/>
      </w:r>
      <w:r w:rsidR="00B042CD" w:rsidRPr="00B47C9A">
        <w:rPr>
          <w:lang w:val="lt-LT"/>
        </w:rPr>
        <w:tab/>
        <w:t>aprašo 3 priedas</w:t>
      </w:r>
    </w:p>
    <w:p w:rsidR="00B042CD" w:rsidRPr="00B47C9A" w:rsidRDefault="00B042CD" w:rsidP="00C61024">
      <w:pPr>
        <w:ind w:right="-1054"/>
        <w:rPr>
          <w:lang w:val="lt-LT"/>
        </w:rPr>
      </w:pPr>
    </w:p>
    <w:p w:rsidR="00B042CD" w:rsidRPr="00B47C9A" w:rsidRDefault="00B042CD" w:rsidP="00C61024">
      <w:pPr>
        <w:ind w:right="-1054"/>
        <w:rPr>
          <w:lang w:val="lt-LT"/>
        </w:rPr>
      </w:pPr>
    </w:p>
    <w:p w:rsidR="00B042CD" w:rsidRPr="00B47C9A" w:rsidRDefault="000055A6" w:rsidP="00C61024">
      <w:pPr>
        <w:pStyle w:val="CentrBoldm"/>
        <w:ind w:right="-1054"/>
        <w:rPr>
          <w:rFonts w:ascii="Times New Roman" w:hAnsi="Times New Roman"/>
          <w:bCs w:val="0"/>
          <w:sz w:val="24"/>
          <w:lang w:val="lt-LT"/>
        </w:rPr>
      </w:pPr>
      <w:r w:rsidRPr="00B47C9A">
        <w:rPr>
          <w:rFonts w:ascii="Times New Roman" w:hAnsi="Times New Roman"/>
          <w:bCs w:val="0"/>
          <w:sz w:val="24"/>
          <w:szCs w:val="24"/>
          <w:lang w:val="lt-LT"/>
        </w:rPr>
        <w:t>V</w:t>
      </w:r>
      <w:r w:rsidR="00095C12" w:rsidRPr="00B47C9A">
        <w:rPr>
          <w:rFonts w:ascii="Times New Roman" w:hAnsi="Times New Roman"/>
          <w:bCs w:val="0"/>
          <w:sz w:val="24"/>
          <w:szCs w:val="24"/>
          <w:lang w:val="lt-LT"/>
        </w:rPr>
        <w:t xml:space="preserve">iešoji įstaiga </w:t>
      </w:r>
      <w:r w:rsidRPr="00B47C9A">
        <w:rPr>
          <w:rFonts w:ascii="Times New Roman" w:hAnsi="Times New Roman"/>
          <w:bCs w:val="0"/>
          <w:sz w:val="24"/>
          <w:szCs w:val="24"/>
          <w:lang w:val="lt-LT"/>
        </w:rPr>
        <w:t>Utenos turizmo informacijos centras</w:t>
      </w:r>
    </w:p>
    <w:p w:rsidR="00B042CD" w:rsidRPr="00B47C9A" w:rsidRDefault="00B042CD" w:rsidP="00C61024">
      <w:pPr>
        <w:pStyle w:val="CentrBoldm"/>
        <w:ind w:right="-1054"/>
        <w:rPr>
          <w:rFonts w:ascii="Times New Roman" w:hAnsi="Times New Roman"/>
          <w:b w:val="0"/>
          <w:bCs w:val="0"/>
          <w:sz w:val="22"/>
          <w:lang w:val="lt-LT"/>
        </w:rPr>
      </w:pPr>
    </w:p>
    <w:p w:rsidR="00B042CD" w:rsidRPr="00B47C9A" w:rsidRDefault="00B042CD" w:rsidP="00C61024">
      <w:pPr>
        <w:pStyle w:val="CentrBoldm"/>
        <w:ind w:right="-1054"/>
        <w:rPr>
          <w:rFonts w:ascii="Times New Roman" w:hAnsi="Times New Roman"/>
          <w:b w:val="0"/>
          <w:bCs w:val="0"/>
          <w:sz w:val="22"/>
          <w:lang w:val="lt-LT"/>
        </w:rPr>
      </w:pPr>
      <w:r w:rsidRPr="00B47C9A">
        <w:rPr>
          <w:rFonts w:ascii="Times New Roman" w:hAnsi="Times New Roman"/>
          <w:b w:val="0"/>
          <w:bCs w:val="0"/>
          <w:sz w:val="22"/>
          <w:lang w:val="lt-LT"/>
        </w:rPr>
        <w:t>________________________________________________________________________</w:t>
      </w:r>
    </w:p>
    <w:p w:rsidR="00B042CD" w:rsidRPr="00B47C9A" w:rsidRDefault="00B042CD" w:rsidP="00C61024">
      <w:pPr>
        <w:pStyle w:val="CentrBoldm"/>
        <w:ind w:right="-1054"/>
        <w:rPr>
          <w:rFonts w:ascii="Times New Roman" w:hAnsi="Times New Roman"/>
          <w:sz w:val="22"/>
          <w:lang w:val="lt-LT"/>
        </w:rPr>
      </w:pPr>
      <w:r w:rsidRPr="00B47C9A">
        <w:rPr>
          <w:rFonts w:ascii="Times New Roman" w:hAnsi="Times New Roman"/>
          <w:b w:val="0"/>
          <w:bCs w:val="0"/>
          <w:i/>
          <w:iCs/>
          <w:sz w:val="22"/>
          <w:lang w:val="lt-LT"/>
        </w:rPr>
        <w:t>(Komisijos  nario,  eksperto ar pirkimų organizatoriaus vardas ir pavardė)</w:t>
      </w:r>
    </w:p>
    <w:p w:rsidR="00B042CD" w:rsidRPr="00B47C9A" w:rsidRDefault="00B042CD" w:rsidP="00C61024">
      <w:pPr>
        <w:pStyle w:val="CentrBoldm"/>
        <w:ind w:right="-1054"/>
        <w:rPr>
          <w:rFonts w:ascii="Times New Roman" w:hAnsi="Times New Roman"/>
          <w:sz w:val="22"/>
          <w:lang w:val="lt-LT"/>
        </w:rPr>
      </w:pPr>
    </w:p>
    <w:p w:rsidR="00B042CD" w:rsidRPr="00B47C9A" w:rsidRDefault="00B042CD" w:rsidP="00C61024">
      <w:pPr>
        <w:pStyle w:val="CentrBold"/>
        <w:ind w:right="-1054"/>
        <w:rPr>
          <w:sz w:val="22"/>
          <w:lang w:val="lt-LT"/>
        </w:rPr>
      </w:pPr>
    </w:p>
    <w:p w:rsidR="00B042CD" w:rsidRPr="00B47C9A" w:rsidRDefault="00B042CD" w:rsidP="00C61024">
      <w:pPr>
        <w:pStyle w:val="CentrBold"/>
        <w:ind w:right="-1054"/>
        <w:rPr>
          <w:sz w:val="24"/>
          <w:lang w:val="lt-LT"/>
        </w:rPr>
      </w:pPr>
      <w:r w:rsidRPr="00B47C9A">
        <w:rPr>
          <w:sz w:val="24"/>
          <w:lang w:val="lt-LT"/>
        </w:rPr>
        <w:t>KONFIDENCIALUMO PASIŽADĖJIMAS</w:t>
      </w:r>
    </w:p>
    <w:p w:rsidR="00B042CD" w:rsidRPr="00B47C9A" w:rsidRDefault="00B042CD" w:rsidP="00C61024">
      <w:pPr>
        <w:pStyle w:val="CentrBoldm"/>
        <w:ind w:right="-1054"/>
        <w:rPr>
          <w:rFonts w:ascii="Times New Roman" w:hAnsi="Times New Roman"/>
          <w:sz w:val="22"/>
          <w:lang w:val="lt-LT"/>
        </w:rPr>
      </w:pPr>
    </w:p>
    <w:p w:rsidR="00B042CD" w:rsidRPr="00B47C9A" w:rsidRDefault="00A55DE9" w:rsidP="00C61024">
      <w:pPr>
        <w:pStyle w:val="CentrBoldm"/>
        <w:ind w:right="-1054"/>
        <w:rPr>
          <w:rFonts w:ascii="Times New Roman" w:hAnsi="Times New Roman"/>
          <w:b w:val="0"/>
          <w:bCs w:val="0"/>
          <w:sz w:val="22"/>
          <w:lang w:val="lt-LT"/>
        </w:rPr>
      </w:pPr>
      <w:r w:rsidRPr="00B47C9A">
        <w:rPr>
          <w:rFonts w:ascii="Times New Roman" w:hAnsi="Times New Roman"/>
          <w:b w:val="0"/>
          <w:bCs w:val="0"/>
          <w:sz w:val="22"/>
          <w:lang w:val="lt-LT"/>
        </w:rPr>
        <w:t>20</w:t>
      </w:r>
      <w:r w:rsidR="00B042CD" w:rsidRPr="00B47C9A">
        <w:rPr>
          <w:rFonts w:ascii="Times New Roman" w:hAnsi="Times New Roman"/>
          <w:b w:val="0"/>
          <w:bCs w:val="0"/>
          <w:sz w:val="22"/>
          <w:lang w:val="lt-LT"/>
        </w:rPr>
        <w:t>__</w:t>
      </w:r>
      <w:r w:rsidRPr="00B47C9A">
        <w:rPr>
          <w:rFonts w:ascii="Times New Roman" w:hAnsi="Times New Roman"/>
          <w:b w:val="0"/>
          <w:bCs w:val="0"/>
          <w:sz w:val="22"/>
          <w:lang w:val="lt-LT"/>
        </w:rPr>
        <w:t>__</w:t>
      </w:r>
      <w:r w:rsidR="00B042CD" w:rsidRPr="00B47C9A">
        <w:rPr>
          <w:rFonts w:ascii="Times New Roman" w:hAnsi="Times New Roman"/>
          <w:b w:val="0"/>
          <w:bCs w:val="0"/>
          <w:sz w:val="22"/>
          <w:lang w:val="lt-LT"/>
        </w:rPr>
        <w:t xml:space="preserve"> m.________________ d.</w:t>
      </w:r>
    </w:p>
    <w:p w:rsidR="00B042CD" w:rsidRPr="00B47C9A" w:rsidRDefault="00B042CD" w:rsidP="00C61024">
      <w:pPr>
        <w:pStyle w:val="CentrBoldm"/>
        <w:ind w:right="-1054"/>
        <w:rPr>
          <w:rFonts w:ascii="Times New Roman" w:hAnsi="Times New Roman"/>
          <w:b w:val="0"/>
          <w:bCs w:val="0"/>
          <w:sz w:val="22"/>
          <w:lang w:val="lt-LT"/>
        </w:rPr>
      </w:pPr>
    </w:p>
    <w:p w:rsidR="00B042CD" w:rsidRPr="00B47C9A" w:rsidRDefault="00C14B32" w:rsidP="00C14B32">
      <w:pPr>
        <w:pStyle w:val="CentrBoldm"/>
        <w:tabs>
          <w:tab w:val="left" w:pos="5103"/>
        </w:tabs>
        <w:ind w:right="-1054"/>
        <w:jc w:val="left"/>
        <w:rPr>
          <w:rFonts w:ascii="Times New Roman" w:hAnsi="Times New Roman"/>
          <w:sz w:val="22"/>
          <w:lang w:val="lt-LT"/>
        </w:rPr>
      </w:pPr>
      <w:r w:rsidRPr="00B47C9A">
        <w:rPr>
          <w:rFonts w:ascii="Times New Roman" w:hAnsi="Times New Roman"/>
          <w:b w:val="0"/>
          <w:bCs w:val="0"/>
          <w:sz w:val="22"/>
          <w:lang w:val="lt-LT"/>
        </w:rPr>
        <w:t xml:space="preserve">                                                                                     </w:t>
      </w:r>
      <w:r w:rsidR="000055A6" w:rsidRPr="00B47C9A">
        <w:rPr>
          <w:rFonts w:ascii="Times New Roman" w:hAnsi="Times New Roman"/>
          <w:b w:val="0"/>
          <w:bCs w:val="0"/>
          <w:sz w:val="22"/>
          <w:lang w:val="lt-LT"/>
        </w:rPr>
        <w:t>Utena</w:t>
      </w:r>
    </w:p>
    <w:p w:rsidR="00B042CD" w:rsidRPr="00B47C9A" w:rsidRDefault="00B042CD" w:rsidP="00C61024">
      <w:pPr>
        <w:pStyle w:val="Pagrindinistekstas1"/>
        <w:ind w:right="-1054"/>
        <w:rPr>
          <w:rFonts w:ascii="Times New Roman" w:hAnsi="Times New Roman"/>
          <w:sz w:val="22"/>
          <w:lang w:val="lt-LT"/>
        </w:rPr>
      </w:pPr>
    </w:p>
    <w:p w:rsidR="00B042CD" w:rsidRPr="00B47C9A" w:rsidRDefault="00B042CD" w:rsidP="00C61024">
      <w:pPr>
        <w:pStyle w:val="Pagrindinistekstas1"/>
        <w:ind w:right="-1"/>
        <w:rPr>
          <w:rFonts w:ascii="Times New Roman" w:hAnsi="Times New Roman"/>
          <w:sz w:val="22"/>
          <w:lang w:val="lt-LT"/>
        </w:rPr>
      </w:pPr>
      <w:r w:rsidRPr="00B47C9A">
        <w:rPr>
          <w:rFonts w:ascii="Times New Roman" w:hAnsi="Times New Roman"/>
          <w:sz w:val="24"/>
          <w:lang w:val="lt-LT"/>
        </w:rPr>
        <w:t>Būdamas Viešųjų pirkimų komisijos pirmininku, komisijos</w:t>
      </w:r>
      <w:r w:rsidRPr="00B47C9A">
        <w:rPr>
          <w:rFonts w:ascii="Times New Roman" w:hAnsi="Times New Roman"/>
          <w:sz w:val="22"/>
          <w:lang w:val="lt-LT"/>
        </w:rPr>
        <w:t xml:space="preserve"> nariu, ekspertu ar </w:t>
      </w:r>
      <w:r w:rsidRPr="00B47C9A">
        <w:rPr>
          <w:rFonts w:ascii="Times New Roman" w:hAnsi="Times New Roman"/>
          <w:sz w:val="22"/>
          <w:u w:val="single"/>
          <w:lang w:val="lt-LT"/>
        </w:rPr>
        <w:t xml:space="preserve">pirkimo organizatoriumi </w:t>
      </w:r>
      <w:r w:rsidRPr="00B47C9A">
        <w:rPr>
          <w:rFonts w:ascii="Times New Roman" w:hAnsi="Times New Roman"/>
          <w:sz w:val="22"/>
          <w:lang w:val="lt-LT"/>
        </w:rPr>
        <w:t>(reikalinga pabraukti),</w:t>
      </w:r>
    </w:p>
    <w:p w:rsidR="00B042CD" w:rsidRPr="00B47C9A" w:rsidRDefault="00B042CD" w:rsidP="00C61024">
      <w:pPr>
        <w:pStyle w:val="Pagrindinistekstas1"/>
        <w:ind w:right="-1"/>
        <w:rPr>
          <w:rFonts w:ascii="Times New Roman" w:hAnsi="Times New Roman"/>
          <w:sz w:val="24"/>
          <w:lang w:val="lt-LT"/>
        </w:rPr>
      </w:pPr>
      <w:r w:rsidRPr="00B47C9A">
        <w:rPr>
          <w:rFonts w:ascii="Times New Roman" w:hAnsi="Times New Roman"/>
          <w:sz w:val="24"/>
          <w:lang w:val="lt-LT"/>
        </w:rPr>
        <w:t>1. Pasižadu:</w:t>
      </w:r>
    </w:p>
    <w:p w:rsidR="00B042CD" w:rsidRPr="00B47C9A" w:rsidRDefault="00B042CD" w:rsidP="00C61024">
      <w:pPr>
        <w:pStyle w:val="Pagrindinistekstas1"/>
        <w:ind w:right="-1"/>
        <w:rPr>
          <w:rFonts w:ascii="Times New Roman" w:hAnsi="Times New Roman"/>
          <w:sz w:val="24"/>
          <w:lang w:val="lt-LT"/>
        </w:rPr>
      </w:pPr>
      <w:r w:rsidRPr="00B47C9A">
        <w:rPr>
          <w:rFonts w:ascii="Times New Roman" w:hAnsi="Times New Roman"/>
          <w:sz w:val="24"/>
          <w:lang w:val="lt-LT"/>
        </w:rPr>
        <w:t>1.1. saugoti ir tik įstatymų ir kitų teisės aktų nustatytais tikslais ir tvarka naudoti konfidencialią informaciją;</w:t>
      </w:r>
    </w:p>
    <w:p w:rsidR="00B042CD" w:rsidRPr="00B47C9A" w:rsidRDefault="00B042CD" w:rsidP="00C61024">
      <w:pPr>
        <w:pStyle w:val="Pagrindinistekstas1"/>
        <w:ind w:right="-1"/>
        <w:rPr>
          <w:rFonts w:ascii="Times New Roman" w:hAnsi="Times New Roman"/>
          <w:sz w:val="24"/>
          <w:lang w:val="lt-LT"/>
        </w:rPr>
      </w:pPr>
      <w:r w:rsidRPr="00B47C9A">
        <w:rPr>
          <w:rFonts w:ascii="Times New Roman" w:hAnsi="Times New Roman"/>
          <w:sz w:val="24"/>
          <w:lang w:val="lt-LT"/>
        </w:rPr>
        <w:t>1.2. man patikėtus dokumentus, kuriuose pateikiama konfidenciali informacija, saugoti tokiu būdu, kad tretieji asmenys neturėtų galimybės su jais susipažinti ar pasinaudoti;</w:t>
      </w:r>
    </w:p>
    <w:p w:rsidR="00B042CD" w:rsidRPr="00B47C9A" w:rsidRDefault="00B042CD" w:rsidP="00C61024">
      <w:pPr>
        <w:pStyle w:val="Pagrindinistekstas1"/>
        <w:ind w:right="-1"/>
        <w:rPr>
          <w:rFonts w:ascii="Times New Roman" w:hAnsi="Times New Roman"/>
          <w:sz w:val="24"/>
          <w:lang w:val="lt-LT"/>
        </w:rPr>
      </w:pPr>
      <w:r w:rsidRPr="00B47C9A">
        <w:rPr>
          <w:rFonts w:ascii="Times New Roman" w:hAnsi="Times New Roman"/>
          <w:sz w:val="24"/>
          <w:lang w:val="lt-LT"/>
        </w:rPr>
        <w:t>1.3. neatskleisti tiekėjams konfidencialios informacijos, esančios tiekėjo pasiūlyme, jei jos atskleidimas prieštarauja teisės aktams, kenkia visuomenės interesams, teisėtiems tiekėjo ar perkančios organizacijos komerciniams interesams ar trukdo užtikrinti sąžiningą konkurenciją;.</w:t>
      </w:r>
    </w:p>
    <w:p w:rsidR="00B042CD" w:rsidRPr="00B47C9A" w:rsidRDefault="00B042CD" w:rsidP="00C61024">
      <w:pPr>
        <w:pStyle w:val="Pagrindinistekstas1"/>
        <w:ind w:right="-1"/>
        <w:rPr>
          <w:rFonts w:ascii="Times New Roman" w:hAnsi="Times New Roman"/>
          <w:sz w:val="24"/>
          <w:lang w:val="lt-LT"/>
        </w:rPr>
      </w:pPr>
      <w:r w:rsidRPr="00B47C9A">
        <w:rPr>
          <w:rFonts w:ascii="Times New Roman" w:hAnsi="Times New Roman"/>
          <w:sz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B042CD" w:rsidRPr="00B47C9A" w:rsidRDefault="00B042CD" w:rsidP="00C61024">
      <w:pPr>
        <w:pStyle w:val="Pagrindinistekstas1"/>
        <w:ind w:right="-1"/>
        <w:rPr>
          <w:rFonts w:ascii="Times New Roman" w:hAnsi="Times New Roman"/>
          <w:sz w:val="24"/>
          <w:lang w:val="lt-LT"/>
        </w:rPr>
      </w:pPr>
      <w:r w:rsidRPr="00B47C9A">
        <w:rPr>
          <w:rFonts w:ascii="Times New Roman" w:hAnsi="Times New Roman"/>
          <w:sz w:val="24"/>
          <w:lang w:val="lt-LT"/>
        </w:rPr>
        <w:t>3. Man išaiškinta, kad konfidencialią informaciją sudaro:</w:t>
      </w:r>
    </w:p>
    <w:p w:rsidR="00B042CD" w:rsidRPr="00B47C9A" w:rsidRDefault="00B042CD" w:rsidP="00C61024">
      <w:pPr>
        <w:pStyle w:val="Pagrindinistekstas1"/>
        <w:ind w:right="-1"/>
        <w:rPr>
          <w:rFonts w:ascii="Times New Roman" w:hAnsi="Times New Roman"/>
          <w:sz w:val="24"/>
          <w:lang w:val="lt-LT"/>
        </w:rPr>
      </w:pPr>
      <w:r w:rsidRPr="00B47C9A">
        <w:rPr>
          <w:rFonts w:ascii="Times New Roman" w:hAnsi="Times New Roman"/>
          <w:sz w:val="24"/>
          <w:lang w:val="lt-LT"/>
        </w:rPr>
        <w:t>3.1. informacija, kurios konfidencialumą nurodė šią informaciją pateikusioji šalis ir kurios atskleidimas nėra privalomas, pagal LR teisės aktus;</w:t>
      </w:r>
    </w:p>
    <w:p w:rsidR="00B042CD" w:rsidRPr="00B47C9A" w:rsidRDefault="00B042CD" w:rsidP="00C61024">
      <w:pPr>
        <w:pStyle w:val="Pagrindinistekstas1"/>
        <w:ind w:right="-1"/>
        <w:rPr>
          <w:rFonts w:ascii="Times New Roman" w:hAnsi="Times New Roman"/>
          <w:sz w:val="24"/>
          <w:lang w:val="lt-LT"/>
        </w:rPr>
      </w:pPr>
      <w:r w:rsidRPr="00B47C9A">
        <w:rPr>
          <w:rFonts w:ascii="Times New Roman" w:hAnsi="Times New Roman"/>
          <w:sz w:val="24"/>
          <w:lang w:val="lt-LT"/>
        </w:rPr>
        <w:t>3.2. visa su pirkimu susijusi informacija ir dokumentai, kuriuos Viešųjų pirkimų įstatymas ir kiti jo įgyvendinamieji teisės aktai nenumato teikti pirkimo procedūrose dalyvaujančioms arba nedalyvaujančioms šalims;</w:t>
      </w:r>
    </w:p>
    <w:p w:rsidR="00B042CD" w:rsidRPr="00B47C9A" w:rsidRDefault="00B042CD" w:rsidP="00C61024">
      <w:pPr>
        <w:pStyle w:val="Pagrindinistekstas1"/>
        <w:ind w:right="-1"/>
        <w:rPr>
          <w:rFonts w:ascii="Times New Roman" w:hAnsi="Times New Roman"/>
          <w:sz w:val="24"/>
          <w:u w:val="single"/>
          <w:lang w:val="lt-LT"/>
        </w:rPr>
      </w:pPr>
      <w:r w:rsidRPr="00B47C9A">
        <w:rPr>
          <w:rFonts w:ascii="Times New Roman" w:hAnsi="Times New Roman"/>
          <w:sz w:val="24"/>
          <w:lang w:val="lt-LT"/>
        </w:rPr>
        <w:t>3.3. informacija, jeigu jos atskleidimas prieštarauja įstatymams, daro nuostolių teisėtiems šalių komerciniams interesams arba trukdo užtikrinti sąžiningą konkurenciją.</w:t>
      </w:r>
    </w:p>
    <w:p w:rsidR="00B042CD" w:rsidRPr="00B47C9A" w:rsidRDefault="00B042CD" w:rsidP="00C61024">
      <w:pPr>
        <w:pStyle w:val="Pagrindinistekstas1"/>
        <w:ind w:right="-1"/>
        <w:rPr>
          <w:rFonts w:ascii="Times New Roman" w:hAnsi="Times New Roman"/>
          <w:sz w:val="24"/>
          <w:lang w:val="lt-LT"/>
        </w:rPr>
      </w:pPr>
      <w:r w:rsidRPr="00B47C9A">
        <w:rPr>
          <w:rFonts w:ascii="Times New Roman" w:hAnsi="Times New Roman"/>
          <w:sz w:val="24"/>
          <w:lang w:val="lt-LT"/>
        </w:rPr>
        <w:t>4. Esu įspėtas, kad, pažeidęs šį pasižadėjimą, turėsiu atlyginti</w:t>
      </w:r>
      <w:r w:rsidR="000055A6" w:rsidRPr="00B47C9A">
        <w:rPr>
          <w:rFonts w:ascii="Times New Roman" w:hAnsi="Times New Roman"/>
          <w:sz w:val="24"/>
          <w:lang w:val="lt-LT"/>
        </w:rPr>
        <w:t xml:space="preserve"> Viešajai įstaigai ,,Utenos turizmo informacijos centras</w:t>
      </w:r>
      <w:r w:rsidRPr="00B47C9A">
        <w:rPr>
          <w:rFonts w:ascii="Times New Roman" w:hAnsi="Times New Roman"/>
          <w:sz w:val="24"/>
          <w:lang w:val="lt-LT"/>
        </w:rPr>
        <w:t>“ ir tiekėjams padarytus nuostolius.</w:t>
      </w:r>
    </w:p>
    <w:p w:rsidR="00B042CD" w:rsidRPr="00B47C9A" w:rsidRDefault="00B042CD" w:rsidP="00C61024">
      <w:pPr>
        <w:pStyle w:val="Pagrindinistekstas1"/>
        <w:ind w:right="-1"/>
        <w:rPr>
          <w:rFonts w:ascii="Times New Roman" w:hAnsi="Times New Roman"/>
          <w:sz w:val="22"/>
          <w:lang w:val="lt-LT"/>
        </w:rPr>
      </w:pPr>
    </w:p>
    <w:p w:rsidR="00B042CD" w:rsidRPr="00B47C9A" w:rsidRDefault="00B042CD" w:rsidP="00C61024">
      <w:pPr>
        <w:pStyle w:val="Pagrindinistekstas1"/>
        <w:ind w:right="-1"/>
        <w:rPr>
          <w:rFonts w:ascii="Times New Roman" w:hAnsi="Times New Roman"/>
          <w:sz w:val="22"/>
          <w:lang w:val="lt-LT"/>
        </w:rPr>
      </w:pPr>
    </w:p>
    <w:p w:rsidR="00B042CD" w:rsidRPr="00B47C9A" w:rsidRDefault="00B042CD" w:rsidP="00C61024">
      <w:pPr>
        <w:pStyle w:val="Pagrindinistekstas1"/>
        <w:ind w:right="-1"/>
        <w:rPr>
          <w:rFonts w:ascii="Times New Roman" w:hAnsi="Times New Roman"/>
          <w:sz w:val="22"/>
          <w:lang w:val="lt-LT"/>
        </w:rPr>
      </w:pPr>
    </w:p>
    <w:p w:rsidR="00B042CD" w:rsidRPr="00B47C9A" w:rsidRDefault="00B042CD" w:rsidP="00C61024">
      <w:pPr>
        <w:pStyle w:val="Pagrindinistekstas1"/>
        <w:ind w:right="-1"/>
        <w:rPr>
          <w:rFonts w:ascii="Times New Roman" w:hAnsi="Times New Roman"/>
          <w:sz w:val="22"/>
          <w:lang w:val="lt-LT"/>
        </w:rPr>
      </w:pPr>
      <w:r w:rsidRPr="00B47C9A">
        <w:rPr>
          <w:rFonts w:ascii="Times New Roman" w:hAnsi="Times New Roman"/>
          <w:sz w:val="22"/>
          <w:lang w:val="lt-LT"/>
        </w:rPr>
        <w:t xml:space="preserve">___________________ </w:t>
      </w:r>
      <w:r w:rsidRPr="00B47C9A">
        <w:rPr>
          <w:rFonts w:ascii="Times New Roman" w:hAnsi="Times New Roman"/>
          <w:sz w:val="22"/>
          <w:lang w:val="lt-LT"/>
        </w:rPr>
        <w:tab/>
      </w:r>
      <w:r w:rsidRPr="00B47C9A">
        <w:rPr>
          <w:rFonts w:ascii="Times New Roman" w:hAnsi="Times New Roman"/>
          <w:sz w:val="22"/>
          <w:lang w:val="lt-LT"/>
        </w:rPr>
        <w:tab/>
      </w:r>
      <w:r w:rsidRPr="00B47C9A">
        <w:rPr>
          <w:rFonts w:ascii="Times New Roman" w:hAnsi="Times New Roman"/>
          <w:sz w:val="22"/>
          <w:lang w:val="lt-LT"/>
        </w:rPr>
        <w:tab/>
      </w:r>
      <w:r w:rsidRPr="00B47C9A">
        <w:rPr>
          <w:rFonts w:ascii="Times New Roman" w:hAnsi="Times New Roman"/>
          <w:sz w:val="22"/>
          <w:lang w:val="lt-LT"/>
        </w:rPr>
        <w:tab/>
        <w:t>_____________________________</w:t>
      </w:r>
    </w:p>
    <w:p w:rsidR="00B042CD" w:rsidRPr="00B47C9A" w:rsidRDefault="00B042CD" w:rsidP="00921D22">
      <w:pPr>
        <w:pStyle w:val="Pagrindinistekstas1"/>
        <w:ind w:right="-1"/>
        <w:rPr>
          <w:rFonts w:ascii="Times New Roman" w:hAnsi="Times New Roman"/>
          <w:i/>
          <w:iCs/>
          <w:lang w:val="lt-LT"/>
        </w:rPr>
        <w:sectPr w:rsidR="00B042CD" w:rsidRPr="00B47C9A" w:rsidSect="00694E88">
          <w:footerReference w:type="default" r:id="rId10"/>
          <w:pgSz w:w="11910" w:h="16840"/>
          <w:pgMar w:top="1580" w:right="440" w:bottom="1100" w:left="1600" w:header="0" w:footer="913" w:gutter="0"/>
          <w:cols w:space="1296"/>
        </w:sectPr>
      </w:pPr>
      <w:r w:rsidRPr="00B47C9A">
        <w:rPr>
          <w:rFonts w:ascii="Times New Roman" w:hAnsi="Times New Roman"/>
          <w:i/>
          <w:iCs/>
          <w:lang w:val="lt-LT"/>
        </w:rPr>
        <w:tab/>
        <w:t xml:space="preserve">   (Parašas) </w:t>
      </w:r>
      <w:r w:rsidRPr="00B47C9A">
        <w:rPr>
          <w:rFonts w:ascii="Times New Roman" w:hAnsi="Times New Roman"/>
          <w:i/>
          <w:iCs/>
          <w:lang w:val="lt-LT"/>
        </w:rPr>
        <w:tab/>
      </w:r>
      <w:r w:rsidRPr="00B47C9A">
        <w:rPr>
          <w:rFonts w:ascii="Times New Roman" w:hAnsi="Times New Roman"/>
          <w:i/>
          <w:iCs/>
          <w:lang w:val="lt-LT"/>
        </w:rPr>
        <w:tab/>
      </w:r>
      <w:r w:rsidRPr="00B47C9A">
        <w:rPr>
          <w:rFonts w:ascii="Times New Roman" w:hAnsi="Times New Roman"/>
          <w:i/>
          <w:iCs/>
          <w:lang w:val="lt-LT"/>
        </w:rPr>
        <w:tab/>
      </w:r>
      <w:r w:rsidRPr="00B47C9A">
        <w:rPr>
          <w:rFonts w:ascii="Times New Roman" w:hAnsi="Times New Roman"/>
          <w:i/>
          <w:iCs/>
          <w:lang w:val="lt-LT"/>
        </w:rPr>
        <w:tab/>
      </w:r>
      <w:r w:rsidRPr="00B47C9A">
        <w:rPr>
          <w:rFonts w:ascii="Times New Roman" w:hAnsi="Times New Roman"/>
          <w:i/>
          <w:iCs/>
          <w:lang w:val="lt-LT"/>
        </w:rPr>
        <w:tab/>
      </w:r>
      <w:r w:rsidRPr="00B47C9A">
        <w:rPr>
          <w:rFonts w:ascii="Times New Roman" w:hAnsi="Times New Roman"/>
          <w:i/>
          <w:iCs/>
          <w:lang w:val="lt-LT"/>
        </w:rPr>
        <w:tab/>
        <w:t>(Vardas, pavardė)</w:t>
      </w:r>
    </w:p>
    <w:tbl>
      <w:tblPr>
        <w:tblW w:w="14880" w:type="dxa"/>
        <w:jc w:val="center"/>
        <w:tblLook w:val="00A0" w:firstRow="1" w:lastRow="0" w:firstColumn="1" w:lastColumn="0" w:noHBand="0" w:noVBand="0"/>
      </w:tblPr>
      <w:tblGrid>
        <w:gridCol w:w="423"/>
        <w:gridCol w:w="880"/>
        <w:gridCol w:w="1160"/>
        <w:gridCol w:w="960"/>
        <w:gridCol w:w="780"/>
        <w:gridCol w:w="940"/>
        <w:gridCol w:w="820"/>
        <w:gridCol w:w="979"/>
        <w:gridCol w:w="1180"/>
        <w:gridCol w:w="885"/>
        <w:gridCol w:w="960"/>
        <w:gridCol w:w="1080"/>
        <w:gridCol w:w="820"/>
        <w:gridCol w:w="960"/>
        <w:gridCol w:w="760"/>
        <w:gridCol w:w="820"/>
        <w:gridCol w:w="1080"/>
      </w:tblGrid>
      <w:tr w:rsidR="00B042CD" w:rsidRPr="006F2F84" w:rsidTr="00921D22">
        <w:trPr>
          <w:trHeight w:val="300"/>
          <w:jc w:val="center"/>
        </w:trPr>
        <w:tc>
          <w:tcPr>
            <w:tcW w:w="14880" w:type="dxa"/>
            <w:gridSpan w:val="17"/>
            <w:vMerge w:val="restart"/>
            <w:tcBorders>
              <w:top w:val="nil"/>
              <w:left w:val="nil"/>
              <w:bottom w:val="single" w:sz="4" w:space="0" w:color="000000"/>
              <w:right w:val="nil"/>
            </w:tcBorders>
            <w:vAlign w:val="center"/>
          </w:tcPr>
          <w:p w:rsidR="00B042CD" w:rsidRPr="00B47C9A" w:rsidRDefault="00B042CD" w:rsidP="00921D22">
            <w:pPr>
              <w:widowControl/>
              <w:autoSpaceDE/>
              <w:autoSpaceDN/>
              <w:jc w:val="center"/>
              <w:rPr>
                <w:b/>
                <w:bCs/>
                <w:color w:val="000000"/>
                <w:sz w:val="24"/>
                <w:szCs w:val="24"/>
                <w:lang w:val="lt-LT" w:eastAsia="lt-LT"/>
              </w:rPr>
            </w:pPr>
            <w:r w:rsidRPr="00B47C9A">
              <w:rPr>
                <w:b/>
                <w:bCs/>
                <w:color w:val="000000"/>
                <w:sz w:val="24"/>
                <w:szCs w:val="24"/>
                <w:lang w:val="lt-LT" w:eastAsia="lt-LT"/>
              </w:rPr>
              <w:lastRenderedPageBreak/>
              <w:t xml:space="preserve">                                                                                                                                                                                                                                            4 priedas</w:t>
            </w:r>
          </w:p>
          <w:p w:rsidR="00B042CD" w:rsidRPr="00B47C9A" w:rsidRDefault="00A55DE9" w:rsidP="00921D22">
            <w:pPr>
              <w:widowControl/>
              <w:autoSpaceDE/>
              <w:autoSpaceDN/>
              <w:jc w:val="center"/>
              <w:rPr>
                <w:b/>
                <w:bCs/>
                <w:color w:val="000000"/>
                <w:sz w:val="24"/>
                <w:szCs w:val="24"/>
                <w:lang w:val="lt-LT" w:eastAsia="lt-LT"/>
              </w:rPr>
            </w:pPr>
            <w:r w:rsidRPr="00B47C9A">
              <w:rPr>
                <w:b/>
                <w:bCs/>
                <w:color w:val="000000"/>
                <w:sz w:val="24"/>
                <w:szCs w:val="24"/>
                <w:lang w:val="lt-LT" w:eastAsia="lt-LT"/>
              </w:rPr>
              <w:t xml:space="preserve">Viešoji įstaiga </w:t>
            </w:r>
            <w:r w:rsidR="000055A6" w:rsidRPr="00B47C9A">
              <w:rPr>
                <w:b/>
                <w:bCs/>
                <w:color w:val="000000"/>
                <w:sz w:val="24"/>
                <w:szCs w:val="24"/>
                <w:lang w:val="lt-LT" w:eastAsia="lt-LT"/>
              </w:rPr>
              <w:t>Utenos turizmo informacijos</w:t>
            </w:r>
            <w:r w:rsidRPr="00B47C9A">
              <w:rPr>
                <w:b/>
                <w:bCs/>
                <w:color w:val="000000"/>
                <w:sz w:val="24"/>
                <w:szCs w:val="24"/>
                <w:lang w:val="lt-LT" w:eastAsia="lt-LT"/>
              </w:rPr>
              <w:t xml:space="preserve"> centras</w:t>
            </w:r>
            <w:r w:rsidR="00B042CD" w:rsidRPr="00B47C9A">
              <w:rPr>
                <w:b/>
                <w:bCs/>
                <w:color w:val="000000"/>
                <w:sz w:val="24"/>
                <w:szCs w:val="24"/>
                <w:lang w:val="lt-LT" w:eastAsia="lt-LT"/>
              </w:rPr>
              <w:br/>
            </w:r>
            <w:r w:rsidR="00B042CD" w:rsidRPr="00B47C9A">
              <w:rPr>
                <w:b/>
                <w:bCs/>
                <w:color w:val="000000"/>
                <w:sz w:val="24"/>
                <w:szCs w:val="24"/>
                <w:lang w:val="lt-LT" w:eastAsia="lt-LT"/>
              </w:rPr>
              <w:br/>
            </w:r>
            <w:r w:rsidRPr="00B47C9A">
              <w:rPr>
                <w:b/>
                <w:bCs/>
                <w:color w:val="000000"/>
                <w:sz w:val="24"/>
                <w:szCs w:val="24"/>
                <w:lang w:val="lt-LT" w:eastAsia="lt-LT"/>
              </w:rPr>
              <w:t>Skelbimai apie vykdomus _______</w:t>
            </w:r>
            <w:r w:rsidR="00B042CD" w:rsidRPr="00B47C9A">
              <w:rPr>
                <w:b/>
                <w:bCs/>
                <w:color w:val="000000"/>
                <w:sz w:val="24"/>
                <w:szCs w:val="24"/>
                <w:lang w:val="lt-LT" w:eastAsia="lt-LT"/>
              </w:rPr>
              <w:t xml:space="preserve"> metų viešuosius pirkimus, nustatytą laimėtoją, sudarytas sutartis </w:t>
            </w:r>
          </w:p>
        </w:tc>
      </w:tr>
      <w:tr w:rsidR="00B042CD" w:rsidRPr="006F2F84" w:rsidTr="00921D22">
        <w:trPr>
          <w:trHeight w:val="300"/>
          <w:jc w:val="center"/>
        </w:trPr>
        <w:tc>
          <w:tcPr>
            <w:tcW w:w="14880" w:type="dxa"/>
            <w:gridSpan w:val="17"/>
            <w:vMerge/>
            <w:tcBorders>
              <w:top w:val="nil"/>
              <w:left w:val="nil"/>
              <w:bottom w:val="single" w:sz="4" w:space="0" w:color="000000"/>
              <w:right w:val="nil"/>
            </w:tcBorders>
            <w:vAlign w:val="center"/>
          </w:tcPr>
          <w:p w:rsidR="00B042CD" w:rsidRPr="00B47C9A" w:rsidRDefault="00B042CD" w:rsidP="00921D22">
            <w:pPr>
              <w:widowControl/>
              <w:autoSpaceDE/>
              <w:autoSpaceDN/>
              <w:rPr>
                <w:b/>
                <w:bCs/>
                <w:color w:val="000000"/>
                <w:sz w:val="24"/>
                <w:szCs w:val="24"/>
                <w:lang w:val="lt-LT" w:eastAsia="lt-LT"/>
              </w:rPr>
            </w:pPr>
          </w:p>
        </w:tc>
      </w:tr>
      <w:tr w:rsidR="00B042CD" w:rsidRPr="006F2F84" w:rsidTr="00921D22">
        <w:trPr>
          <w:trHeight w:val="300"/>
          <w:jc w:val="center"/>
        </w:trPr>
        <w:tc>
          <w:tcPr>
            <w:tcW w:w="14880" w:type="dxa"/>
            <w:gridSpan w:val="17"/>
            <w:vMerge/>
            <w:tcBorders>
              <w:top w:val="nil"/>
              <w:left w:val="nil"/>
              <w:bottom w:val="single" w:sz="4" w:space="0" w:color="000000"/>
              <w:right w:val="nil"/>
            </w:tcBorders>
            <w:vAlign w:val="center"/>
          </w:tcPr>
          <w:p w:rsidR="00B042CD" w:rsidRPr="00B47C9A" w:rsidRDefault="00B042CD" w:rsidP="00921D22">
            <w:pPr>
              <w:widowControl/>
              <w:autoSpaceDE/>
              <w:autoSpaceDN/>
              <w:rPr>
                <w:b/>
                <w:bCs/>
                <w:color w:val="000000"/>
                <w:sz w:val="24"/>
                <w:szCs w:val="24"/>
                <w:lang w:val="lt-LT" w:eastAsia="lt-LT"/>
              </w:rPr>
            </w:pPr>
          </w:p>
        </w:tc>
      </w:tr>
      <w:tr w:rsidR="00B042CD" w:rsidRPr="006F2F84" w:rsidTr="00921D22">
        <w:trPr>
          <w:trHeight w:val="300"/>
          <w:jc w:val="center"/>
        </w:trPr>
        <w:tc>
          <w:tcPr>
            <w:tcW w:w="14880" w:type="dxa"/>
            <w:gridSpan w:val="17"/>
            <w:vMerge/>
            <w:tcBorders>
              <w:top w:val="nil"/>
              <w:left w:val="nil"/>
              <w:bottom w:val="single" w:sz="4" w:space="0" w:color="000000"/>
              <w:right w:val="nil"/>
            </w:tcBorders>
            <w:vAlign w:val="center"/>
          </w:tcPr>
          <w:p w:rsidR="00B042CD" w:rsidRPr="00B47C9A" w:rsidRDefault="00B042CD" w:rsidP="00921D22">
            <w:pPr>
              <w:widowControl/>
              <w:autoSpaceDE/>
              <w:autoSpaceDN/>
              <w:rPr>
                <w:b/>
                <w:bCs/>
                <w:color w:val="000000"/>
                <w:sz w:val="24"/>
                <w:szCs w:val="24"/>
                <w:lang w:val="lt-LT" w:eastAsia="lt-LT"/>
              </w:rPr>
            </w:pPr>
          </w:p>
        </w:tc>
      </w:tr>
      <w:tr w:rsidR="00B042CD" w:rsidRPr="00B47C9A" w:rsidTr="00921D22">
        <w:trPr>
          <w:trHeight w:val="300"/>
          <w:jc w:val="center"/>
        </w:trPr>
        <w:tc>
          <w:tcPr>
            <w:tcW w:w="4960" w:type="dxa"/>
            <w:gridSpan w:val="6"/>
            <w:vMerge w:val="restart"/>
            <w:tcBorders>
              <w:top w:val="single" w:sz="4" w:space="0" w:color="auto"/>
              <w:left w:val="single" w:sz="4" w:space="0" w:color="auto"/>
              <w:bottom w:val="single" w:sz="4" w:space="0" w:color="auto"/>
              <w:right w:val="single" w:sz="4" w:space="0" w:color="auto"/>
            </w:tcBorders>
            <w:noWrap/>
            <w:vAlign w:val="center"/>
          </w:tcPr>
          <w:p w:rsidR="00B042CD" w:rsidRPr="00B47C9A" w:rsidRDefault="00B042CD" w:rsidP="00921D22">
            <w:pPr>
              <w:widowControl/>
              <w:autoSpaceDE/>
              <w:autoSpaceDN/>
              <w:jc w:val="center"/>
              <w:rPr>
                <w:color w:val="000000"/>
                <w:sz w:val="18"/>
                <w:szCs w:val="18"/>
                <w:lang w:val="lt-LT" w:eastAsia="lt-LT"/>
              </w:rPr>
            </w:pPr>
            <w:r w:rsidRPr="00B47C9A">
              <w:rPr>
                <w:color w:val="000000"/>
                <w:sz w:val="18"/>
                <w:szCs w:val="18"/>
                <w:lang w:val="lt-LT" w:eastAsia="lt-LT"/>
              </w:rPr>
              <w:t>Skelbimai apie pradedamus mažos vertės pirkimus</w:t>
            </w:r>
          </w:p>
        </w:tc>
        <w:tc>
          <w:tcPr>
            <w:tcW w:w="5620" w:type="dxa"/>
            <w:gridSpan w:val="6"/>
            <w:vMerge w:val="restart"/>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8"/>
                <w:szCs w:val="18"/>
                <w:lang w:val="lt-LT" w:eastAsia="lt-LT"/>
              </w:rPr>
            </w:pPr>
            <w:r w:rsidRPr="00B47C9A">
              <w:rPr>
                <w:color w:val="000000"/>
                <w:sz w:val="18"/>
                <w:szCs w:val="18"/>
                <w:lang w:val="lt-LT" w:eastAsia="lt-LT"/>
              </w:rPr>
              <w:t xml:space="preserve">Skelbimai apie nustatytą laimėtoją vykdomam pirkimui ir ketinamą </w:t>
            </w:r>
            <w:r w:rsidRPr="00B47C9A">
              <w:rPr>
                <w:color w:val="000000"/>
                <w:sz w:val="18"/>
                <w:szCs w:val="18"/>
                <w:lang w:val="lt-LT" w:eastAsia="lt-LT"/>
              </w:rPr>
              <w:br/>
              <w:t>sudaryti sutartį</w:t>
            </w:r>
          </w:p>
        </w:tc>
        <w:tc>
          <w:tcPr>
            <w:tcW w:w="4300" w:type="dxa"/>
            <w:gridSpan w:val="5"/>
            <w:vMerge w:val="restart"/>
            <w:tcBorders>
              <w:top w:val="single" w:sz="4" w:space="0" w:color="auto"/>
              <w:left w:val="single" w:sz="4" w:space="0" w:color="auto"/>
              <w:bottom w:val="single" w:sz="4" w:space="0" w:color="auto"/>
              <w:right w:val="single" w:sz="4" w:space="0" w:color="auto"/>
            </w:tcBorders>
            <w:noWrap/>
            <w:vAlign w:val="center"/>
          </w:tcPr>
          <w:p w:rsidR="00B042CD" w:rsidRPr="00B47C9A" w:rsidRDefault="00B042CD" w:rsidP="00921D22">
            <w:pPr>
              <w:widowControl/>
              <w:autoSpaceDE/>
              <w:autoSpaceDN/>
              <w:jc w:val="center"/>
              <w:rPr>
                <w:color w:val="000000"/>
                <w:sz w:val="18"/>
                <w:szCs w:val="18"/>
                <w:lang w:val="lt-LT" w:eastAsia="lt-LT"/>
              </w:rPr>
            </w:pPr>
            <w:r w:rsidRPr="00B47C9A">
              <w:rPr>
                <w:color w:val="000000"/>
                <w:sz w:val="18"/>
                <w:szCs w:val="18"/>
                <w:lang w:val="lt-LT" w:eastAsia="lt-LT"/>
              </w:rPr>
              <w:t>Skelbimai apie sudarytas sutartis</w:t>
            </w:r>
          </w:p>
        </w:tc>
      </w:tr>
      <w:tr w:rsidR="00B042CD" w:rsidRPr="00B47C9A" w:rsidTr="00921D22">
        <w:trPr>
          <w:trHeight w:val="300"/>
          <w:jc w:val="center"/>
        </w:trPr>
        <w:tc>
          <w:tcPr>
            <w:tcW w:w="4960" w:type="dxa"/>
            <w:gridSpan w:val="6"/>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color w:val="000000"/>
                <w:sz w:val="18"/>
                <w:szCs w:val="18"/>
                <w:lang w:val="lt-LT" w:eastAsia="lt-LT"/>
              </w:rPr>
            </w:pPr>
          </w:p>
        </w:tc>
        <w:tc>
          <w:tcPr>
            <w:tcW w:w="5620" w:type="dxa"/>
            <w:gridSpan w:val="6"/>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color w:val="000000"/>
                <w:sz w:val="18"/>
                <w:szCs w:val="18"/>
                <w:lang w:val="lt-LT" w:eastAsia="lt-LT"/>
              </w:rPr>
            </w:pPr>
          </w:p>
        </w:tc>
        <w:tc>
          <w:tcPr>
            <w:tcW w:w="4300" w:type="dxa"/>
            <w:gridSpan w:val="5"/>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color w:val="000000"/>
                <w:sz w:val="18"/>
                <w:szCs w:val="18"/>
                <w:lang w:val="lt-LT" w:eastAsia="lt-LT"/>
              </w:rPr>
            </w:pPr>
          </w:p>
        </w:tc>
      </w:tr>
      <w:tr w:rsidR="00B042CD" w:rsidRPr="00B47C9A" w:rsidTr="00921D22">
        <w:trPr>
          <w:trHeight w:val="315"/>
          <w:jc w:val="center"/>
        </w:trPr>
        <w:tc>
          <w:tcPr>
            <w:tcW w:w="340" w:type="dxa"/>
            <w:tcBorders>
              <w:top w:val="nil"/>
              <w:left w:val="nil"/>
              <w:bottom w:val="nil"/>
              <w:right w:val="nil"/>
            </w:tcBorders>
            <w:noWrap/>
            <w:vAlign w:val="center"/>
          </w:tcPr>
          <w:p w:rsidR="00B042CD" w:rsidRPr="00B47C9A" w:rsidRDefault="00B042CD" w:rsidP="00921D22">
            <w:pPr>
              <w:widowControl/>
              <w:autoSpaceDE/>
              <w:autoSpaceDN/>
              <w:jc w:val="center"/>
              <w:rPr>
                <w:color w:val="000000"/>
                <w:sz w:val="24"/>
                <w:szCs w:val="24"/>
                <w:lang w:val="lt-LT" w:eastAsia="lt-LT"/>
              </w:rPr>
            </w:pPr>
          </w:p>
        </w:tc>
        <w:tc>
          <w:tcPr>
            <w:tcW w:w="88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c>
          <w:tcPr>
            <w:tcW w:w="116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c>
          <w:tcPr>
            <w:tcW w:w="96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c>
          <w:tcPr>
            <w:tcW w:w="78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c>
          <w:tcPr>
            <w:tcW w:w="84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c>
          <w:tcPr>
            <w:tcW w:w="82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c>
          <w:tcPr>
            <w:tcW w:w="96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c>
          <w:tcPr>
            <w:tcW w:w="118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c>
          <w:tcPr>
            <w:tcW w:w="76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c>
          <w:tcPr>
            <w:tcW w:w="96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c>
          <w:tcPr>
            <w:tcW w:w="94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c>
          <w:tcPr>
            <w:tcW w:w="82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c>
          <w:tcPr>
            <w:tcW w:w="96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c>
          <w:tcPr>
            <w:tcW w:w="76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c>
          <w:tcPr>
            <w:tcW w:w="82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c>
          <w:tcPr>
            <w:tcW w:w="940" w:type="dxa"/>
            <w:tcBorders>
              <w:top w:val="nil"/>
              <w:left w:val="nil"/>
              <w:bottom w:val="nil"/>
              <w:right w:val="nil"/>
            </w:tcBorders>
            <w:noWrap/>
            <w:vAlign w:val="center"/>
          </w:tcPr>
          <w:p w:rsidR="00B042CD" w:rsidRPr="00B47C9A" w:rsidRDefault="00B042CD" w:rsidP="00921D22">
            <w:pPr>
              <w:widowControl/>
              <w:autoSpaceDE/>
              <w:autoSpaceDN/>
              <w:jc w:val="center"/>
              <w:rPr>
                <w:rFonts w:ascii="Calibri" w:hAnsi="Calibri"/>
                <w:color w:val="000000"/>
                <w:lang w:val="lt-LT" w:eastAsia="lt-LT"/>
              </w:rPr>
            </w:pPr>
          </w:p>
        </w:tc>
      </w:tr>
      <w:tr w:rsidR="00B042CD" w:rsidRPr="006F2F84" w:rsidTr="00921D22">
        <w:trPr>
          <w:trHeight w:val="300"/>
          <w:jc w:val="center"/>
        </w:trPr>
        <w:tc>
          <w:tcPr>
            <w:tcW w:w="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 xml:space="preserve">Eil. </w:t>
            </w:r>
            <w:r w:rsidRPr="00B47C9A">
              <w:rPr>
                <w:b/>
                <w:bCs/>
                <w:color w:val="000000"/>
                <w:sz w:val="14"/>
                <w:szCs w:val="14"/>
                <w:lang w:val="lt-LT" w:eastAsia="lt-LT"/>
              </w:rPr>
              <w:br/>
              <w:t>Nr.</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Data</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Pirkimo objektas</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Pirkimo objekto tipas (prekės, paslaugos, darbai)</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 xml:space="preserve">Pirkimo </w:t>
            </w:r>
            <w:r w:rsidRPr="00B47C9A">
              <w:rPr>
                <w:b/>
                <w:bCs/>
                <w:color w:val="000000"/>
                <w:sz w:val="14"/>
                <w:szCs w:val="14"/>
                <w:lang w:val="lt-LT" w:eastAsia="lt-LT"/>
              </w:rPr>
              <w:br/>
              <w:t>būdas</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 xml:space="preserve">Priežastys, </w:t>
            </w:r>
            <w:r w:rsidRPr="00B47C9A">
              <w:rPr>
                <w:b/>
                <w:bCs/>
                <w:color w:val="000000"/>
                <w:sz w:val="14"/>
                <w:szCs w:val="14"/>
                <w:lang w:val="lt-LT" w:eastAsia="lt-LT"/>
              </w:rPr>
              <w:br/>
              <w:t xml:space="preserve">dėl kurių pasirinktas nurodytas pirkimo </w:t>
            </w:r>
            <w:r w:rsidRPr="00B47C9A">
              <w:rPr>
                <w:b/>
                <w:bCs/>
                <w:color w:val="000000"/>
                <w:sz w:val="14"/>
                <w:szCs w:val="14"/>
                <w:lang w:val="lt-LT" w:eastAsia="lt-LT"/>
              </w:rPr>
              <w:br/>
              <w:t>būdas (nurodomas taisyklių punktas)</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Data</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Laimėjusio dalyvio pavadinimas</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Sąskaita-faktūra, serija, Nr.</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 xml:space="preserve">Numatoma bendra sutarties </w:t>
            </w:r>
            <w:r w:rsidRPr="00B47C9A">
              <w:rPr>
                <w:b/>
                <w:bCs/>
                <w:color w:val="000000"/>
                <w:sz w:val="14"/>
                <w:szCs w:val="14"/>
                <w:lang w:val="lt-LT" w:eastAsia="lt-LT"/>
              </w:rPr>
              <w:br/>
              <w:t xml:space="preserve">vertė </w:t>
            </w:r>
            <w:r w:rsidRPr="00B47C9A">
              <w:rPr>
                <w:b/>
                <w:bCs/>
                <w:color w:val="000000"/>
                <w:sz w:val="14"/>
                <w:szCs w:val="14"/>
                <w:lang w:val="lt-LT" w:eastAsia="lt-LT"/>
              </w:rPr>
              <w:br/>
              <w:t xml:space="preserve">eurais </w:t>
            </w:r>
            <w:r w:rsidRPr="00B47C9A">
              <w:rPr>
                <w:b/>
                <w:bCs/>
                <w:color w:val="000000"/>
                <w:sz w:val="14"/>
                <w:szCs w:val="14"/>
                <w:lang w:val="lt-LT" w:eastAsia="lt-LT"/>
              </w:rPr>
              <w:br/>
              <w:t>su PVM</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Priežastys dėl kurių pasirinktas šis laimėtojas</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 xml:space="preserve">Jei žinoma, nurodyti pirkimo sutarties įsipareigojimų dalį, kuriai laimėtojas ketina pasitelkti trečiuosius asmenis, kaip subrangovus (% arba </w:t>
            </w:r>
            <w:proofErr w:type="spellStart"/>
            <w:r w:rsidRPr="00B47C9A">
              <w:rPr>
                <w:b/>
                <w:bCs/>
                <w:color w:val="000000"/>
                <w:sz w:val="14"/>
                <w:szCs w:val="14"/>
                <w:lang w:val="lt-LT" w:eastAsia="lt-LT"/>
              </w:rPr>
              <w:t>Eur</w:t>
            </w:r>
            <w:proofErr w:type="spellEnd"/>
            <w:r w:rsidRPr="00B47C9A">
              <w:rPr>
                <w:b/>
                <w:bCs/>
                <w:color w:val="000000"/>
                <w:sz w:val="14"/>
                <w:szCs w:val="14"/>
                <w:lang w:val="lt-LT" w:eastAsia="lt-LT"/>
              </w:rPr>
              <w:t>)</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 xml:space="preserve">Sutarties sudarymo </w:t>
            </w:r>
            <w:r w:rsidRPr="00B47C9A">
              <w:rPr>
                <w:b/>
                <w:bCs/>
                <w:color w:val="000000"/>
                <w:sz w:val="14"/>
                <w:szCs w:val="14"/>
                <w:lang w:val="lt-LT" w:eastAsia="lt-LT"/>
              </w:rPr>
              <w:br/>
              <w:t>data</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BVPŽ kodas</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 xml:space="preserve">Bendra galutinė </w:t>
            </w:r>
            <w:r w:rsidRPr="00B47C9A">
              <w:rPr>
                <w:b/>
                <w:bCs/>
                <w:color w:val="000000"/>
                <w:sz w:val="14"/>
                <w:szCs w:val="14"/>
                <w:lang w:val="lt-LT" w:eastAsia="lt-LT"/>
              </w:rPr>
              <w:br/>
              <w:t xml:space="preserve">vertė eurais </w:t>
            </w:r>
            <w:r w:rsidRPr="00B47C9A">
              <w:rPr>
                <w:b/>
                <w:bCs/>
                <w:color w:val="000000"/>
                <w:sz w:val="14"/>
                <w:szCs w:val="14"/>
                <w:lang w:val="lt-LT" w:eastAsia="lt-LT"/>
              </w:rPr>
              <w:br/>
              <w:t>su PVM</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 xml:space="preserve">Sutarties sudarymo būdai </w:t>
            </w:r>
            <w:r w:rsidRPr="00B47C9A">
              <w:rPr>
                <w:b/>
                <w:bCs/>
                <w:color w:val="000000"/>
                <w:sz w:val="14"/>
                <w:szCs w:val="14"/>
                <w:lang w:val="lt-LT" w:eastAsia="lt-LT"/>
              </w:rPr>
              <w:br/>
              <w:t xml:space="preserve">(raštu, </w:t>
            </w:r>
            <w:r w:rsidRPr="00B47C9A">
              <w:rPr>
                <w:b/>
                <w:bCs/>
                <w:color w:val="000000"/>
                <w:sz w:val="14"/>
                <w:szCs w:val="14"/>
                <w:lang w:val="lt-LT" w:eastAsia="lt-LT"/>
              </w:rPr>
              <w:br/>
              <w:t>žodžiu)</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b/>
                <w:bCs/>
                <w:color w:val="000000"/>
                <w:sz w:val="14"/>
                <w:szCs w:val="14"/>
                <w:lang w:val="lt-LT" w:eastAsia="lt-LT"/>
              </w:rPr>
            </w:pPr>
            <w:r w:rsidRPr="00B47C9A">
              <w:rPr>
                <w:b/>
                <w:bCs/>
                <w:color w:val="000000"/>
                <w:sz w:val="14"/>
                <w:szCs w:val="14"/>
                <w:lang w:val="lt-LT" w:eastAsia="lt-LT"/>
              </w:rPr>
              <w:t xml:space="preserve">Jei žinoma, nurodyti pirkimo sutarties įsipareigojimų dalį, kuriai laimėtojas ketina pasitelkti trečiuosius asmenis, kaip subrangovus (% arba </w:t>
            </w:r>
            <w:proofErr w:type="spellStart"/>
            <w:r w:rsidRPr="00B47C9A">
              <w:rPr>
                <w:b/>
                <w:bCs/>
                <w:color w:val="000000"/>
                <w:sz w:val="14"/>
                <w:szCs w:val="14"/>
                <w:lang w:val="lt-LT" w:eastAsia="lt-LT"/>
              </w:rPr>
              <w:t>Eur</w:t>
            </w:r>
            <w:proofErr w:type="spellEnd"/>
            <w:r w:rsidRPr="00B47C9A">
              <w:rPr>
                <w:b/>
                <w:bCs/>
                <w:color w:val="000000"/>
                <w:sz w:val="14"/>
                <w:szCs w:val="14"/>
                <w:lang w:val="lt-LT" w:eastAsia="lt-LT"/>
              </w:rPr>
              <w:t>)</w:t>
            </w:r>
          </w:p>
        </w:tc>
      </w:tr>
      <w:tr w:rsidR="00B042CD" w:rsidRPr="006F2F84" w:rsidTr="00921D22">
        <w:trPr>
          <w:trHeight w:val="300"/>
          <w:jc w:val="center"/>
        </w:trPr>
        <w:tc>
          <w:tcPr>
            <w:tcW w:w="34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760" w:type="dxa"/>
            <w:vMerge/>
            <w:tcBorders>
              <w:top w:val="single" w:sz="4" w:space="0" w:color="auto"/>
              <w:left w:val="single" w:sz="4" w:space="0" w:color="auto"/>
              <w:bottom w:val="single" w:sz="4" w:space="0" w:color="000000"/>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r>
      <w:tr w:rsidR="00B042CD" w:rsidRPr="006F2F84" w:rsidTr="00921D22">
        <w:trPr>
          <w:trHeight w:val="2520"/>
          <w:jc w:val="center"/>
        </w:trPr>
        <w:tc>
          <w:tcPr>
            <w:tcW w:w="34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760" w:type="dxa"/>
            <w:vMerge/>
            <w:tcBorders>
              <w:top w:val="single" w:sz="4" w:space="0" w:color="auto"/>
              <w:left w:val="single" w:sz="4" w:space="0" w:color="auto"/>
              <w:bottom w:val="single" w:sz="4" w:space="0" w:color="000000"/>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rPr>
                <w:b/>
                <w:bCs/>
                <w:color w:val="000000"/>
                <w:sz w:val="14"/>
                <w:szCs w:val="14"/>
                <w:lang w:val="lt-LT" w:eastAsia="lt-LT"/>
              </w:rPr>
            </w:pPr>
          </w:p>
        </w:tc>
      </w:tr>
      <w:tr w:rsidR="00B042CD" w:rsidRPr="006F2F84" w:rsidTr="00921D22">
        <w:trPr>
          <w:trHeight w:val="450"/>
          <w:jc w:val="center"/>
        </w:trPr>
        <w:tc>
          <w:tcPr>
            <w:tcW w:w="340" w:type="dxa"/>
            <w:tcBorders>
              <w:top w:val="nil"/>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88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116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96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78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84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r w:rsidRPr="00B47C9A">
              <w:rPr>
                <w:color w:val="000000"/>
                <w:sz w:val="16"/>
                <w:szCs w:val="16"/>
                <w:lang w:val="lt-LT" w:eastAsia="lt-LT"/>
              </w:rPr>
              <w:t xml:space="preserve"> </w:t>
            </w:r>
          </w:p>
        </w:tc>
        <w:tc>
          <w:tcPr>
            <w:tcW w:w="82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96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118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76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96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94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82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96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76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82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940" w:type="dxa"/>
            <w:tcBorders>
              <w:top w:val="nil"/>
              <w:left w:val="nil"/>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color w:val="000000"/>
                <w:sz w:val="14"/>
                <w:szCs w:val="14"/>
                <w:lang w:val="lt-LT" w:eastAsia="lt-LT"/>
              </w:rPr>
            </w:pPr>
          </w:p>
        </w:tc>
      </w:tr>
      <w:tr w:rsidR="00B042CD" w:rsidRPr="006F2F84" w:rsidTr="00921D22">
        <w:trPr>
          <w:trHeight w:val="675"/>
          <w:jc w:val="center"/>
        </w:trPr>
        <w:tc>
          <w:tcPr>
            <w:tcW w:w="340" w:type="dxa"/>
            <w:tcBorders>
              <w:top w:val="nil"/>
              <w:left w:val="single" w:sz="4" w:space="0" w:color="auto"/>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880" w:type="dxa"/>
            <w:tcBorders>
              <w:top w:val="nil"/>
              <w:left w:val="nil"/>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color w:val="000000"/>
                <w:sz w:val="16"/>
                <w:szCs w:val="16"/>
                <w:lang w:val="lt-LT" w:eastAsia="lt-LT"/>
              </w:rPr>
            </w:pPr>
          </w:p>
        </w:tc>
        <w:tc>
          <w:tcPr>
            <w:tcW w:w="116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960" w:type="dxa"/>
            <w:tcBorders>
              <w:top w:val="nil"/>
              <w:left w:val="nil"/>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color w:val="000000"/>
                <w:sz w:val="16"/>
                <w:szCs w:val="16"/>
                <w:lang w:val="lt-LT" w:eastAsia="lt-LT"/>
              </w:rPr>
            </w:pPr>
          </w:p>
        </w:tc>
        <w:tc>
          <w:tcPr>
            <w:tcW w:w="780" w:type="dxa"/>
            <w:tcBorders>
              <w:top w:val="nil"/>
              <w:left w:val="nil"/>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color w:val="000000"/>
                <w:sz w:val="16"/>
                <w:szCs w:val="16"/>
                <w:lang w:val="lt-LT" w:eastAsia="lt-LT"/>
              </w:rPr>
            </w:pPr>
          </w:p>
        </w:tc>
        <w:tc>
          <w:tcPr>
            <w:tcW w:w="84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820" w:type="dxa"/>
            <w:tcBorders>
              <w:top w:val="nil"/>
              <w:left w:val="nil"/>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color w:val="000000"/>
                <w:sz w:val="16"/>
                <w:szCs w:val="16"/>
                <w:lang w:val="lt-LT" w:eastAsia="lt-LT"/>
              </w:rPr>
            </w:pPr>
          </w:p>
        </w:tc>
        <w:tc>
          <w:tcPr>
            <w:tcW w:w="960" w:type="dxa"/>
            <w:tcBorders>
              <w:top w:val="nil"/>
              <w:left w:val="nil"/>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color w:val="000000"/>
                <w:sz w:val="16"/>
                <w:szCs w:val="16"/>
                <w:lang w:val="lt-LT" w:eastAsia="lt-LT"/>
              </w:rPr>
            </w:pPr>
          </w:p>
        </w:tc>
        <w:tc>
          <w:tcPr>
            <w:tcW w:w="1180" w:type="dxa"/>
            <w:tcBorders>
              <w:top w:val="nil"/>
              <w:left w:val="nil"/>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color w:val="000000"/>
                <w:sz w:val="16"/>
                <w:szCs w:val="16"/>
                <w:lang w:val="lt-LT" w:eastAsia="lt-LT"/>
              </w:rPr>
            </w:pPr>
          </w:p>
        </w:tc>
        <w:tc>
          <w:tcPr>
            <w:tcW w:w="760" w:type="dxa"/>
            <w:tcBorders>
              <w:top w:val="nil"/>
              <w:left w:val="nil"/>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color w:val="000000"/>
                <w:sz w:val="16"/>
                <w:szCs w:val="16"/>
                <w:lang w:val="lt-LT" w:eastAsia="lt-LT"/>
              </w:rPr>
            </w:pPr>
          </w:p>
        </w:tc>
        <w:tc>
          <w:tcPr>
            <w:tcW w:w="96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940" w:type="dxa"/>
            <w:tcBorders>
              <w:top w:val="nil"/>
              <w:left w:val="nil"/>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color w:val="000000"/>
                <w:sz w:val="16"/>
                <w:szCs w:val="16"/>
                <w:lang w:val="lt-LT" w:eastAsia="lt-LT"/>
              </w:rPr>
            </w:pPr>
          </w:p>
        </w:tc>
        <w:tc>
          <w:tcPr>
            <w:tcW w:w="820" w:type="dxa"/>
            <w:tcBorders>
              <w:top w:val="nil"/>
              <w:left w:val="nil"/>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color w:val="000000"/>
                <w:sz w:val="16"/>
                <w:szCs w:val="16"/>
                <w:lang w:val="lt-LT" w:eastAsia="lt-LT"/>
              </w:rPr>
            </w:pPr>
          </w:p>
        </w:tc>
        <w:tc>
          <w:tcPr>
            <w:tcW w:w="96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760" w:type="dxa"/>
            <w:tcBorders>
              <w:top w:val="nil"/>
              <w:left w:val="nil"/>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color w:val="000000"/>
                <w:sz w:val="16"/>
                <w:szCs w:val="16"/>
                <w:lang w:val="lt-LT" w:eastAsia="lt-LT"/>
              </w:rPr>
            </w:pPr>
          </w:p>
        </w:tc>
        <w:tc>
          <w:tcPr>
            <w:tcW w:w="820" w:type="dxa"/>
            <w:tcBorders>
              <w:top w:val="nil"/>
              <w:left w:val="nil"/>
              <w:bottom w:val="single" w:sz="4" w:space="0" w:color="auto"/>
              <w:right w:val="single" w:sz="4" w:space="0" w:color="auto"/>
            </w:tcBorders>
            <w:vAlign w:val="center"/>
          </w:tcPr>
          <w:p w:rsidR="00B042CD" w:rsidRPr="00B47C9A" w:rsidRDefault="00B042CD" w:rsidP="00921D22">
            <w:pPr>
              <w:widowControl/>
              <w:autoSpaceDE/>
              <w:autoSpaceDN/>
              <w:jc w:val="center"/>
              <w:rPr>
                <w:color w:val="000000"/>
                <w:sz w:val="16"/>
                <w:szCs w:val="16"/>
                <w:lang w:val="lt-LT" w:eastAsia="lt-LT"/>
              </w:rPr>
            </w:pPr>
          </w:p>
        </w:tc>
        <w:tc>
          <w:tcPr>
            <w:tcW w:w="940" w:type="dxa"/>
            <w:tcBorders>
              <w:top w:val="nil"/>
              <w:left w:val="nil"/>
              <w:bottom w:val="single" w:sz="4" w:space="0" w:color="auto"/>
              <w:right w:val="single" w:sz="4" w:space="0" w:color="auto"/>
            </w:tcBorders>
            <w:shd w:val="clear" w:color="000000" w:fill="FFFFFF"/>
            <w:vAlign w:val="center"/>
          </w:tcPr>
          <w:p w:rsidR="00B042CD" w:rsidRPr="00B47C9A" w:rsidRDefault="00B042CD" w:rsidP="00921D22">
            <w:pPr>
              <w:widowControl/>
              <w:autoSpaceDE/>
              <w:autoSpaceDN/>
              <w:jc w:val="center"/>
              <w:rPr>
                <w:color w:val="000000"/>
                <w:sz w:val="14"/>
                <w:szCs w:val="14"/>
                <w:lang w:val="lt-LT" w:eastAsia="lt-LT"/>
              </w:rPr>
            </w:pPr>
          </w:p>
        </w:tc>
      </w:tr>
    </w:tbl>
    <w:p w:rsidR="00B042CD" w:rsidRPr="00B47C9A" w:rsidRDefault="00B042CD" w:rsidP="00921D22">
      <w:pPr>
        <w:pStyle w:val="Pagrindinistekstas1"/>
        <w:ind w:right="-1"/>
        <w:rPr>
          <w:lang w:val="lt-LT"/>
        </w:rPr>
      </w:pPr>
    </w:p>
    <w:sectPr w:rsidR="00B042CD" w:rsidRPr="00B47C9A" w:rsidSect="00694E88">
      <w:pgSz w:w="16840" w:h="11910" w:orient="landscape"/>
      <w:pgMar w:top="1600" w:right="1580" w:bottom="440" w:left="1100" w:header="0" w:footer="913"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FA" w:rsidRDefault="00CB79FA" w:rsidP="001D09A8">
      <w:r>
        <w:separator/>
      </w:r>
    </w:p>
  </w:endnote>
  <w:endnote w:type="continuationSeparator" w:id="0">
    <w:p w:rsidR="00CB79FA" w:rsidRDefault="00CB79FA" w:rsidP="001D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default"/>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CD" w:rsidRDefault="00B47C9A">
    <w:pPr>
      <w:pStyle w:val="Pagrindinistekstas"/>
      <w:spacing w:line="14" w:lineRule="auto"/>
      <w:ind w:left="0" w:firstLine="0"/>
      <w:jc w:val="left"/>
      <w:rPr>
        <w:sz w:val="20"/>
      </w:rPr>
    </w:pPr>
    <w:r>
      <w:rPr>
        <w:noProof/>
        <w:lang w:val="lt-LT" w:eastAsia="lt-LT"/>
      </w:rPr>
      <mc:AlternateContent>
        <mc:Choice Requires="wps">
          <w:drawing>
            <wp:anchor distT="0" distB="0" distL="114300" distR="114300" simplePos="0" relativeHeight="251657728" behindDoc="1" locked="0" layoutInCell="1" allowOverlap="1">
              <wp:simplePos x="0" y="0"/>
              <wp:positionH relativeFrom="page">
                <wp:posOffset>4077970</wp:posOffset>
              </wp:positionH>
              <wp:positionV relativeFrom="page">
                <wp:posOffset>9972675</wp:posOffset>
              </wp:positionV>
              <wp:extent cx="127000"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2CD" w:rsidRDefault="007E46E3">
                          <w:pPr>
                            <w:pStyle w:val="Pagrindinistekstas"/>
                            <w:spacing w:before="10"/>
                            <w:ind w:left="40" w:firstLine="0"/>
                            <w:jc w:val="left"/>
                          </w:pPr>
                          <w:r>
                            <w:fldChar w:fldCharType="begin"/>
                          </w:r>
                          <w:r>
                            <w:instrText xml:space="preserve"> PAGE </w:instrText>
                          </w:r>
                          <w:r>
                            <w:fldChar w:fldCharType="separate"/>
                          </w:r>
                          <w:r w:rsidR="00943CFE">
                            <w:rPr>
                              <w:noProof/>
                            </w:rPr>
                            <w:t>12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1.1pt;margin-top:785.2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" filled="f" stroked="f">
              <v:textbox inset="0,0,0,0">
                <w:txbxContent>
                  <w:p w:rsidR="00B042CD" w:rsidRDefault="007E46E3">
                    <w:pPr>
                      <w:pStyle w:val="Pagrindinistekstas"/>
                      <w:spacing w:before="10"/>
                      <w:ind w:left="40" w:firstLine="0"/>
                      <w:jc w:val="left"/>
                    </w:pPr>
                    <w:r>
                      <w:fldChar w:fldCharType="begin"/>
                    </w:r>
                    <w:r>
                      <w:instrText xml:space="preserve"> PAGE </w:instrText>
                    </w:r>
                    <w:r>
                      <w:fldChar w:fldCharType="separate"/>
                    </w:r>
                    <w:r w:rsidR="00943CFE">
                      <w:rPr>
                        <w:noProof/>
                      </w:rPr>
                      <w:t>12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FA" w:rsidRDefault="00CB79FA" w:rsidP="001D09A8">
      <w:r>
        <w:separator/>
      </w:r>
    </w:p>
  </w:footnote>
  <w:footnote w:type="continuationSeparator" w:id="0">
    <w:p w:rsidR="00CB79FA" w:rsidRDefault="00CB79FA" w:rsidP="001D0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75FF7"/>
    <w:multiLevelType w:val="multilevel"/>
    <w:tmpl w:val="C8CE0BD8"/>
    <w:lvl w:ilvl="0">
      <w:start w:val="13"/>
      <w:numFmt w:val="decimal"/>
      <w:lvlText w:val="%1"/>
      <w:lvlJc w:val="left"/>
      <w:pPr>
        <w:ind w:left="102" w:hanging="749"/>
      </w:pPr>
      <w:rPr>
        <w:rFonts w:cs="Times New Roman" w:hint="default"/>
      </w:rPr>
    </w:lvl>
    <w:lvl w:ilvl="1">
      <w:start w:val="1"/>
      <w:numFmt w:val="decimal"/>
      <w:lvlText w:val="%1.%2"/>
      <w:lvlJc w:val="left"/>
      <w:pPr>
        <w:ind w:left="102" w:hanging="749"/>
      </w:pPr>
      <w:rPr>
        <w:rFonts w:cs="Times New Roman" w:hint="default"/>
      </w:rPr>
    </w:lvl>
    <w:lvl w:ilvl="2">
      <w:start w:val="2"/>
      <w:numFmt w:val="decimal"/>
      <w:lvlText w:val="%1.%2.%3."/>
      <w:lvlJc w:val="left"/>
      <w:pPr>
        <w:ind w:left="102" w:hanging="749"/>
      </w:pPr>
      <w:rPr>
        <w:rFonts w:ascii="Times New Roman" w:eastAsia="Times New Roman" w:hAnsi="Times New Roman" w:cs="Times New Roman" w:hint="default"/>
        <w:w w:val="100"/>
        <w:sz w:val="24"/>
        <w:szCs w:val="24"/>
      </w:rPr>
    </w:lvl>
    <w:lvl w:ilvl="3">
      <w:numFmt w:val="bullet"/>
      <w:lvlText w:val="•"/>
      <w:lvlJc w:val="left"/>
      <w:pPr>
        <w:ind w:left="3029" w:hanging="749"/>
      </w:pPr>
      <w:rPr>
        <w:rFonts w:hint="default"/>
      </w:rPr>
    </w:lvl>
    <w:lvl w:ilvl="4">
      <w:numFmt w:val="bullet"/>
      <w:lvlText w:val="•"/>
      <w:lvlJc w:val="left"/>
      <w:pPr>
        <w:ind w:left="4006" w:hanging="749"/>
      </w:pPr>
      <w:rPr>
        <w:rFonts w:hint="default"/>
      </w:rPr>
    </w:lvl>
    <w:lvl w:ilvl="5">
      <w:numFmt w:val="bullet"/>
      <w:lvlText w:val="•"/>
      <w:lvlJc w:val="left"/>
      <w:pPr>
        <w:ind w:left="4983" w:hanging="749"/>
      </w:pPr>
      <w:rPr>
        <w:rFonts w:hint="default"/>
      </w:rPr>
    </w:lvl>
    <w:lvl w:ilvl="6">
      <w:numFmt w:val="bullet"/>
      <w:lvlText w:val="•"/>
      <w:lvlJc w:val="left"/>
      <w:pPr>
        <w:ind w:left="5959" w:hanging="749"/>
      </w:pPr>
      <w:rPr>
        <w:rFonts w:hint="default"/>
      </w:rPr>
    </w:lvl>
    <w:lvl w:ilvl="7">
      <w:numFmt w:val="bullet"/>
      <w:lvlText w:val="•"/>
      <w:lvlJc w:val="left"/>
      <w:pPr>
        <w:ind w:left="6936" w:hanging="749"/>
      </w:pPr>
      <w:rPr>
        <w:rFonts w:hint="default"/>
      </w:rPr>
    </w:lvl>
    <w:lvl w:ilvl="8">
      <w:numFmt w:val="bullet"/>
      <w:lvlText w:val="•"/>
      <w:lvlJc w:val="left"/>
      <w:pPr>
        <w:ind w:left="7913" w:hanging="749"/>
      </w:pPr>
      <w:rPr>
        <w:rFonts w:hint="default"/>
      </w:rPr>
    </w:lvl>
  </w:abstractNum>
  <w:abstractNum w:abstractNumId="1">
    <w:nsid w:val="54BF5F5C"/>
    <w:multiLevelType w:val="hybridMultilevel"/>
    <w:tmpl w:val="0D20CFDC"/>
    <w:lvl w:ilvl="0" w:tplc="C5F4A660">
      <w:start w:val="4"/>
      <w:numFmt w:val="upperRoman"/>
      <w:lvlText w:val="%1."/>
      <w:lvlJc w:val="left"/>
      <w:pPr>
        <w:ind w:left="3385" w:hanging="387"/>
      </w:pPr>
      <w:rPr>
        <w:rFonts w:ascii="Times New Roman" w:eastAsia="Times New Roman" w:hAnsi="Times New Roman" w:cs="Times New Roman" w:hint="default"/>
        <w:b/>
        <w:bCs/>
        <w:w w:val="99"/>
        <w:sz w:val="24"/>
        <w:szCs w:val="24"/>
      </w:rPr>
    </w:lvl>
    <w:lvl w:ilvl="1" w:tplc="271228FA">
      <w:numFmt w:val="bullet"/>
      <w:lvlText w:val="•"/>
      <w:lvlJc w:val="left"/>
      <w:pPr>
        <w:ind w:left="4028" w:hanging="387"/>
      </w:pPr>
      <w:rPr>
        <w:rFonts w:hint="default"/>
      </w:rPr>
    </w:lvl>
    <w:lvl w:ilvl="2" w:tplc="7D34CD3A">
      <w:numFmt w:val="bullet"/>
      <w:lvlText w:val="•"/>
      <w:lvlJc w:val="left"/>
      <w:pPr>
        <w:ind w:left="4677" w:hanging="387"/>
      </w:pPr>
      <w:rPr>
        <w:rFonts w:hint="default"/>
      </w:rPr>
    </w:lvl>
    <w:lvl w:ilvl="3" w:tplc="B450DA7A">
      <w:numFmt w:val="bullet"/>
      <w:lvlText w:val="•"/>
      <w:lvlJc w:val="left"/>
      <w:pPr>
        <w:ind w:left="5325" w:hanging="387"/>
      </w:pPr>
      <w:rPr>
        <w:rFonts w:hint="default"/>
      </w:rPr>
    </w:lvl>
    <w:lvl w:ilvl="4" w:tplc="23CEE624">
      <w:numFmt w:val="bullet"/>
      <w:lvlText w:val="•"/>
      <w:lvlJc w:val="left"/>
      <w:pPr>
        <w:ind w:left="5974" w:hanging="387"/>
      </w:pPr>
      <w:rPr>
        <w:rFonts w:hint="default"/>
      </w:rPr>
    </w:lvl>
    <w:lvl w:ilvl="5" w:tplc="7012E7A2">
      <w:numFmt w:val="bullet"/>
      <w:lvlText w:val="•"/>
      <w:lvlJc w:val="left"/>
      <w:pPr>
        <w:ind w:left="6623" w:hanging="387"/>
      </w:pPr>
      <w:rPr>
        <w:rFonts w:hint="default"/>
      </w:rPr>
    </w:lvl>
    <w:lvl w:ilvl="6" w:tplc="F07EBB26">
      <w:numFmt w:val="bullet"/>
      <w:lvlText w:val="•"/>
      <w:lvlJc w:val="left"/>
      <w:pPr>
        <w:ind w:left="7271" w:hanging="387"/>
      </w:pPr>
      <w:rPr>
        <w:rFonts w:hint="default"/>
      </w:rPr>
    </w:lvl>
    <w:lvl w:ilvl="7" w:tplc="1DE099CA">
      <w:numFmt w:val="bullet"/>
      <w:lvlText w:val="•"/>
      <w:lvlJc w:val="left"/>
      <w:pPr>
        <w:ind w:left="7920" w:hanging="387"/>
      </w:pPr>
      <w:rPr>
        <w:rFonts w:hint="default"/>
      </w:rPr>
    </w:lvl>
    <w:lvl w:ilvl="8" w:tplc="85408788">
      <w:numFmt w:val="bullet"/>
      <w:lvlText w:val="•"/>
      <w:lvlJc w:val="left"/>
      <w:pPr>
        <w:ind w:left="8569" w:hanging="387"/>
      </w:pPr>
      <w:rPr>
        <w:rFonts w:hint="default"/>
      </w:rPr>
    </w:lvl>
  </w:abstractNum>
  <w:abstractNum w:abstractNumId="2">
    <w:nsid w:val="648E79A7"/>
    <w:multiLevelType w:val="multilevel"/>
    <w:tmpl w:val="C76AE606"/>
    <w:lvl w:ilvl="0">
      <w:start w:val="1"/>
      <w:numFmt w:val="decimal"/>
      <w:lvlText w:val="%1."/>
      <w:lvlJc w:val="left"/>
      <w:pPr>
        <w:ind w:left="102" w:hanging="240"/>
      </w:pPr>
      <w:rPr>
        <w:rFonts w:ascii="Times New Roman" w:eastAsia="Times New Roman" w:hAnsi="Times New Roman" w:cs="Times New Roman" w:hint="default"/>
        <w:spacing w:val="-2"/>
        <w:w w:val="99"/>
        <w:sz w:val="24"/>
        <w:szCs w:val="24"/>
      </w:rPr>
    </w:lvl>
    <w:lvl w:ilvl="1">
      <w:start w:val="1"/>
      <w:numFmt w:val="decimal"/>
      <w:lvlText w:val="%1.%2."/>
      <w:lvlJc w:val="left"/>
      <w:pPr>
        <w:ind w:left="102" w:hanging="423"/>
      </w:pPr>
      <w:rPr>
        <w:rFonts w:ascii="Times New Roman" w:eastAsia="Times New Roman" w:hAnsi="Times New Roman" w:cs="Times New Roman" w:hint="default"/>
        <w:w w:val="100"/>
        <w:sz w:val="24"/>
        <w:szCs w:val="24"/>
      </w:rPr>
    </w:lvl>
    <w:lvl w:ilvl="2">
      <w:numFmt w:val="bullet"/>
      <w:lvlText w:val="•"/>
      <w:lvlJc w:val="left"/>
      <w:pPr>
        <w:ind w:left="2053" w:hanging="423"/>
      </w:pPr>
      <w:rPr>
        <w:rFonts w:hint="default"/>
      </w:rPr>
    </w:lvl>
    <w:lvl w:ilvl="3">
      <w:numFmt w:val="bullet"/>
      <w:lvlText w:val="•"/>
      <w:lvlJc w:val="left"/>
      <w:pPr>
        <w:ind w:left="3029" w:hanging="423"/>
      </w:pPr>
      <w:rPr>
        <w:rFonts w:hint="default"/>
      </w:rPr>
    </w:lvl>
    <w:lvl w:ilvl="4">
      <w:numFmt w:val="bullet"/>
      <w:lvlText w:val="•"/>
      <w:lvlJc w:val="left"/>
      <w:pPr>
        <w:ind w:left="4006" w:hanging="423"/>
      </w:pPr>
      <w:rPr>
        <w:rFonts w:hint="default"/>
      </w:rPr>
    </w:lvl>
    <w:lvl w:ilvl="5">
      <w:numFmt w:val="bullet"/>
      <w:lvlText w:val="•"/>
      <w:lvlJc w:val="left"/>
      <w:pPr>
        <w:ind w:left="4983" w:hanging="423"/>
      </w:pPr>
      <w:rPr>
        <w:rFonts w:hint="default"/>
      </w:rPr>
    </w:lvl>
    <w:lvl w:ilvl="6">
      <w:numFmt w:val="bullet"/>
      <w:lvlText w:val="•"/>
      <w:lvlJc w:val="left"/>
      <w:pPr>
        <w:ind w:left="5959" w:hanging="423"/>
      </w:pPr>
      <w:rPr>
        <w:rFonts w:hint="default"/>
      </w:rPr>
    </w:lvl>
    <w:lvl w:ilvl="7">
      <w:numFmt w:val="bullet"/>
      <w:lvlText w:val="•"/>
      <w:lvlJc w:val="left"/>
      <w:pPr>
        <w:ind w:left="6936" w:hanging="423"/>
      </w:pPr>
      <w:rPr>
        <w:rFonts w:hint="default"/>
      </w:rPr>
    </w:lvl>
    <w:lvl w:ilvl="8">
      <w:numFmt w:val="bullet"/>
      <w:lvlText w:val="•"/>
      <w:lvlJc w:val="left"/>
      <w:pPr>
        <w:ind w:left="7913" w:hanging="423"/>
      </w:pPr>
      <w:rPr>
        <w:rFonts w:hint="default"/>
      </w:rPr>
    </w:lvl>
  </w:abstractNum>
  <w:abstractNum w:abstractNumId="3">
    <w:nsid w:val="6ED10C83"/>
    <w:multiLevelType w:val="multilevel"/>
    <w:tmpl w:val="11C894E2"/>
    <w:lvl w:ilvl="0">
      <w:start w:val="13"/>
      <w:numFmt w:val="decimal"/>
      <w:lvlText w:val="%1"/>
      <w:lvlJc w:val="left"/>
      <w:pPr>
        <w:ind w:left="102" w:hanging="619"/>
      </w:pPr>
      <w:rPr>
        <w:rFonts w:cs="Times New Roman" w:hint="default"/>
      </w:rPr>
    </w:lvl>
    <w:lvl w:ilvl="1">
      <w:start w:val="2"/>
      <w:numFmt w:val="decimal"/>
      <w:lvlText w:val="%1.%2."/>
      <w:lvlJc w:val="left"/>
      <w:pPr>
        <w:ind w:left="102" w:hanging="619"/>
      </w:pPr>
      <w:rPr>
        <w:rFonts w:ascii="Times New Roman" w:eastAsia="Times New Roman" w:hAnsi="Times New Roman" w:cs="Times New Roman" w:hint="default"/>
        <w:spacing w:val="-5"/>
        <w:w w:val="100"/>
        <w:sz w:val="24"/>
        <w:szCs w:val="24"/>
      </w:rPr>
    </w:lvl>
    <w:lvl w:ilvl="2">
      <w:start w:val="1"/>
      <w:numFmt w:val="decimal"/>
      <w:lvlText w:val="%1.%2.%3."/>
      <w:lvlJc w:val="left"/>
      <w:pPr>
        <w:ind w:left="102" w:hanging="720"/>
      </w:pPr>
      <w:rPr>
        <w:rFonts w:ascii="Times New Roman" w:eastAsia="Times New Roman" w:hAnsi="Times New Roman" w:cs="Times New Roman" w:hint="default"/>
        <w:spacing w:val="-3"/>
        <w:w w:val="100"/>
        <w:sz w:val="24"/>
        <w:szCs w:val="24"/>
      </w:rPr>
    </w:lvl>
    <w:lvl w:ilvl="3">
      <w:numFmt w:val="bullet"/>
      <w:lvlText w:val="•"/>
      <w:lvlJc w:val="left"/>
      <w:pPr>
        <w:ind w:left="3029" w:hanging="720"/>
      </w:pPr>
      <w:rPr>
        <w:rFonts w:hint="default"/>
      </w:rPr>
    </w:lvl>
    <w:lvl w:ilvl="4">
      <w:numFmt w:val="bullet"/>
      <w:lvlText w:val="•"/>
      <w:lvlJc w:val="left"/>
      <w:pPr>
        <w:ind w:left="4006" w:hanging="720"/>
      </w:pPr>
      <w:rPr>
        <w:rFonts w:hint="default"/>
      </w:rPr>
    </w:lvl>
    <w:lvl w:ilvl="5">
      <w:numFmt w:val="bullet"/>
      <w:lvlText w:val="•"/>
      <w:lvlJc w:val="left"/>
      <w:pPr>
        <w:ind w:left="4983" w:hanging="720"/>
      </w:pPr>
      <w:rPr>
        <w:rFonts w:hint="default"/>
      </w:rPr>
    </w:lvl>
    <w:lvl w:ilvl="6">
      <w:numFmt w:val="bullet"/>
      <w:lvlText w:val="•"/>
      <w:lvlJc w:val="left"/>
      <w:pPr>
        <w:ind w:left="5959" w:hanging="720"/>
      </w:pPr>
      <w:rPr>
        <w:rFonts w:hint="default"/>
      </w:rPr>
    </w:lvl>
    <w:lvl w:ilvl="7">
      <w:numFmt w:val="bullet"/>
      <w:lvlText w:val="•"/>
      <w:lvlJc w:val="left"/>
      <w:pPr>
        <w:ind w:left="6936" w:hanging="720"/>
      </w:pPr>
      <w:rPr>
        <w:rFonts w:hint="default"/>
      </w:rPr>
    </w:lvl>
    <w:lvl w:ilvl="8">
      <w:numFmt w:val="bullet"/>
      <w:lvlText w:val="•"/>
      <w:lvlJc w:val="left"/>
      <w:pPr>
        <w:ind w:left="7913"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A8"/>
    <w:rsid w:val="000055A6"/>
    <w:rsid w:val="00095C12"/>
    <w:rsid w:val="000A5BD3"/>
    <w:rsid w:val="000A6E37"/>
    <w:rsid w:val="000E3A7C"/>
    <w:rsid w:val="000E42CA"/>
    <w:rsid w:val="0010788D"/>
    <w:rsid w:val="00115114"/>
    <w:rsid w:val="00130FC5"/>
    <w:rsid w:val="00156EE8"/>
    <w:rsid w:val="001A6987"/>
    <w:rsid w:val="001D09A8"/>
    <w:rsid w:val="001E158C"/>
    <w:rsid w:val="002902D4"/>
    <w:rsid w:val="00295CEF"/>
    <w:rsid w:val="002B4D72"/>
    <w:rsid w:val="003172C1"/>
    <w:rsid w:val="003D2961"/>
    <w:rsid w:val="0041005D"/>
    <w:rsid w:val="00411D0C"/>
    <w:rsid w:val="00495B2F"/>
    <w:rsid w:val="004C194C"/>
    <w:rsid w:val="004C7ECB"/>
    <w:rsid w:val="005151B9"/>
    <w:rsid w:val="00537E35"/>
    <w:rsid w:val="005C115F"/>
    <w:rsid w:val="005D6925"/>
    <w:rsid w:val="00631C23"/>
    <w:rsid w:val="00694E88"/>
    <w:rsid w:val="006E34D4"/>
    <w:rsid w:val="006F2F84"/>
    <w:rsid w:val="007A4223"/>
    <w:rsid w:val="007E46E3"/>
    <w:rsid w:val="00847ED9"/>
    <w:rsid w:val="008B621B"/>
    <w:rsid w:val="008F7B2B"/>
    <w:rsid w:val="00921D22"/>
    <w:rsid w:val="00943CFE"/>
    <w:rsid w:val="00981F5B"/>
    <w:rsid w:val="009E0A5F"/>
    <w:rsid w:val="009F4B26"/>
    <w:rsid w:val="00A27E9F"/>
    <w:rsid w:val="00A55DE9"/>
    <w:rsid w:val="00AD1430"/>
    <w:rsid w:val="00AF6683"/>
    <w:rsid w:val="00B042CD"/>
    <w:rsid w:val="00B059BE"/>
    <w:rsid w:val="00B14C53"/>
    <w:rsid w:val="00B47C9A"/>
    <w:rsid w:val="00B77B59"/>
    <w:rsid w:val="00BB2E52"/>
    <w:rsid w:val="00BF32A5"/>
    <w:rsid w:val="00C14B32"/>
    <w:rsid w:val="00C42C63"/>
    <w:rsid w:val="00C44CDE"/>
    <w:rsid w:val="00C61024"/>
    <w:rsid w:val="00C655B3"/>
    <w:rsid w:val="00CB79FA"/>
    <w:rsid w:val="00D21BC4"/>
    <w:rsid w:val="00D66D5B"/>
    <w:rsid w:val="00D70A4B"/>
    <w:rsid w:val="00D72182"/>
    <w:rsid w:val="00D75862"/>
    <w:rsid w:val="00D86ACD"/>
    <w:rsid w:val="00DD074D"/>
    <w:rsid w:val="00DF201B"/>
    <w:rsid w:val="00DF3AEC"/>
    <w:rsid w:val="00E06727"/>
    <w:rsid w:val="00E10522"/>
    <w:rsid w:val="00E11FC5"/>
    <w:rsid w:val="00E97C72"/>
    <w:rsid w:val="00EA1DDD"/>
    <w:rsid w:val="00EB2675"/>
    <w:rsid w:val="00EF2628"/>
    <w:rsid w:val="00FB37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09A8"/>
    <w:pPr>
      <w:widowControl w:val="0"/>
      <w:autoSpaceDE w:val="0"/>
      <w:autoSpaceDN w:val="0"/>
    </w:pPr>
    <w:rPr>
      <w:rFonts w:ascii="Times New Roman" w:eastAsia="Times New Roman" w:hAnsi="Times New Roman"/>
      <w:sz w:val="22"/>
      <w:szCs w:val="22"/>
      <w:lang w:val="en-US" w:eastAsia="en-US"/>
    </w:rPr>
  </w:style>
  <w:style w:type="paragraph" w:styleId="Antrat2">
    <w:name w:val="heading 2"/>
    <w:basedOn w:val="prastasis"/>
    <w:next w:val="prastasis"/>
    <w:link w:val="Antrat2Diagrama"/>
    <w:uiPriority w:val="99"/>
    <w:qFormat/>
    <w:rsid w:val="00DF3AEC"/>
    <w:pPr>
      <w:keepNext/>
      <w:widowControl/>
      <w:autoSpaceDE/>
      <w:autoSpaceDN/>
      <w:ind w:firstLine="1247"/>
      <w:outlineLvl w:val="1"/>
    </w:pPr>
    <w:rPr>
      <w:b/>
      <w:bCs/>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DF3AEC"/>
    <w:rPr>
      <w:rFonts w:ascii="Times New Roman" w:hAnsi="Times New Roman" w:cs="Times New Roman"/>
      <w:b/>
      <w:bCs/>
      <w:sz w:val="20"/>
      <w:szCs w:val="20"/>
      <w:lang w:val="lt-LT"/>
    </w:rPr>
  </w:style>
  <w:style w:type="table" w:customStyle="1" w:styleId="TableNormal1">
    <w:name w:val="Table Normal1"/>
    <w:uiPriority w:val="99"/>
    <w:semiHidden/>
    <w:rsid w:val="001D09A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99"/>
    <w:rsid w:val="001D09A8"/>
    <w:pPr>
      <w:ind w:left="102" w:firstLine="1296"/>
      <w:jc w:val="both"/>
    </w:pPr>
    <w:rPr>
      <w:sz w:val="24"/>
      <w:szCs w:val="24"/>
    </w:rPr>
  </w:style>
  <w:style w:type="character" w:customStyle="1" w:styleId="PagrindinistekstasDiagrama">
    <w:name w:val="Pagrindinis tekstas Diagrama"/>
    <w:basedOn w:val="Numatytasispastraiposriftas"/>
    <w:link w:val="Pagrindinistekstas"/>
    <w:uiPriority w:val="99"/>
    <w:semiHidden/>
    <w:rsid w:val="00647466"/>
    <w:rPr>
      <w:rFonts w:ascii="Times New Roman" w:eastAsia="Times New Roman" w:hAnsi="Times New Roman"/>
      <w:lang w:val="en-US" w:eastAsia="en-US"/>
    </w:rPr>
  </w:style>
  <w:style w:type="paragraph" w:customStyle="1" w:styleId="Heading11">
    <w:name w:val="Heading 11"/>
    <w:basedOn w:val="prastasis"/>
    <w:uiPriority w:val="99"/>
    <w:rsid w:val="001D09A8"/>
    <w:pPr>
      <w:ind w:left="3385"/>
      <w:outlineLvl w:val="1"/>
    </w:pPr>
    <w:rPr>
      <w:b/>
      <w:bCs/>
      <w:sz w:val="24"/>
      <w:szCs w:val="24"/>
    </w:rPr>
  </w:style>
  <w:style w:type="paragraph" w:styleId="Sraopastraipa">
    <w:name w:val="List Paragraph"/>
    <w:basedOn w:val="prastasis"/>
    <w:uiPriority w:val="99"/>
    <w:qFormat/>
    <w:rsid w:val="001D09A8"/>
    <w:pPr>
      <w:ind w:left="102" w:firstLine="1296"/>
      <w:jc w:val="both"/>
    </w:pPr>
  </w:style>
  <w:style w:type="paragraph" w:customStyle="1" w:styleId="TableParagraph">
    <w:name w:val="Table Paragraph"/>
    <w:basedOn w:val="prastasis"/>
    <w:uiPriority w:val="99"/>
    <w:rsid w:val="001D09A8"/>
  </w:style>
  <w:style w:type="paragraph" w:customStyle="1" w:styleId="CentrBold">
    <w:name w:val="CentrBold"/>
    <w:basedOn w:val="prastasis"/>
    <w:uiPriority w:val="99"/>
    <w:rsid w:val="00C61024"/>
    <w:pPr>
      <w:keepLines/>
      <w:widowControl/>
      <w:suppressAutoHyphens/>
      <w:adjustRightInd w:val="0"/>
      <w:spacing w:line="288" w:lineRule="auto"/>
      <w:jc w:val="center"/>
      <w:textAlignment w:val="center"/>
    </w:pPr>
    <w:rPr>
      <w:b/>
      <w:bCs/>
      <w:caps/>
      <w:color w:val="000000"/>
      <w:sz w:val="20"/>
      <w:szCs w:val="20"/>
    </w:rPr>
  </w:style>
  <w:style w:type="paragraph" w:customStyle="1" w:styleId="Pagrindinistekstas1">
    <w:name w:val="Pagrindinis tekstas1"/>
    <w:uiPriority w:val="99"/>
    <w:rsid w:val="00C61024"/>
    <w:pPr>
      <w:autoSpaceDE w:val="0"/>
      <w:autoSpaceDN w:val="0"/>
      <w:adjustRightInd w:val="0"/>
      <w:ind w:firstLine="312"/>
      <w:jc w:val="both"/>
    </w:pPr>
    <w:rPr>
      <w:rFonts w:ascii="TimesLT" w:eastAsia="Times New Roman" w:hAnsi="TimesLT"/>
      <w:lang w:val="en-US" w:eastAsia="en-US"/>
    </w:rPr>
  </w:style>
  <w:style w:type="paragraph" w:customStyle="1" w:styleId="CentrBoldm">
    <w:name w:val="CentrBoldm"/>
    <w:basedOn w:val="CentrBold"/>
    <w:uiPriority w:val="99"/>
    <w:rsid w:val="00C61024"/>
    <w:pPr>
      <w:keepLines w:val="0"/>
      <w:suppressAutoHyphens w:val="0"/>
      <w:spacing w:line="240" w:lineRule="auto"/>
      <w:textAlignment w:val="auto"/>
    </w:pPr>
    <w:rPr>
      <w:rFonts w:ascii="TimesLT" w:hAnsi="TimesLT"/>
      <w:caps w:val="0"/>
      <w:color w:val="auto"/>
    </w:rPr>
  </w:style>
  <w:style w:type="table" w:styleId="Lentelstinklelis">
    <w:name w:val="Table Grid"/>
    <w:basedOn w:val="prastojilentel"/>
    <w:uiPriority w:val="99"/>
    <w:rsid w:val="00AD14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47C9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47C9A"/>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09A8"/>
    <w:pPr>
      <w:widowControl w:val="0"/>
      <w:autoSpaceDE w:val="0"/>
      <w:autoSpaceDN w:val="0"/>
    </w:pPr>
    <w:rPr>
      <w:rFonts w:ascii="Times New Roman" w:eastAsia="Times New Roman" w:hAnsi="Times New Roman"/>
      <w:sz w:val="22"/>
      <w:szCs w:val="22"/>
      <w:lang w:val="en-US" w:eastAsia="en-US"/>
    </w:rPr>
  </w:style>
  <w:style w:type="paragraph" w:styleId="Antrat2">
    <w:name w:val="heading 2"/>
    <w:basedOn w:val="prastasis"/>
    <w:next w:val="prastasis"/>
    <w:link w:val="Antrat2Diagrama"/>
    <w:uiPriority w:val="99"/>
    <w:qFormat/>
    <w:rsid w:val="00DF3AEC"/>
    <w:pPr>
      <w:keepNext/>
      <w:widowControl/>
      <w:autoSpaceDE/>
      <w:autoSpaceDN/>
      <w:ind w:firstLine="1247"/>
      <w:outlineLvl w:val="1"/>
    </w:pPr>
    <w:rPr>
      <w:b/>
      <w:bCs/>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DF3AEC"/>
    <w:rPr>
      <w:rFonts w:ascii="Times New Roman" w:hAnsi="Times New Roman" w:cs="Times New Roman"/>
      <w:b/>
      <w:bCs/>
      <w:sz w:val="20"/>
      <w:szCs w:val="20"/>
      <w:lang w:val="lt-LT"/>
    </w:rPr>
  </w:style>
  <w:style w:type="table" w:customStyle="1" w:styleId="TableNormal1">
    <w:name w:val="Table Normal1"/>
    <w:uiPriority w:val="99"/>
    <w:semiHidden/>
    <w:rsid w:val="001D09A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99"/>
    <w:rsid w:val="001D09A8"/>
    <w:pPr>
      <w:ind w:left="102" w:firstLine="1296"/>
      <w:jc w:val="both"/>
    </w:pPr>
    <w:rPr>
      <w:sz w:val="24"/>
      <w:szCs w:val="24"/>
    </w:rPr>
  </w:style>
  <w:style w:type="character" w:customStyle="1" w:styleId="PagrindinistekstasDiagrama">
    <w:name w:val="Pagrindinis tekstas Diagrama"/>
    <w:basedOn w:val="Numatytasispastraiposriftas"/>
    <w:link w:val="Pagrindinistekstas"/>
    <w:uiPriority w:val="99"/>
    <w:semiHidden/>
    <w:rsid w:val="00647466"/>
    <w:rPr>
      <w:rFonts w:ascii="Times New Roman" w:eastAsia="Times New Roman" w:hAnsi="Times New Roman"/>
      <w:lang w:val="en-US" w:eastAsia="en-US"/>
    </w:rPr>
  </w:style>
  <w:style w:type="paragraph" w:customStyle="1" w:styleId="Heading11">
    <w:name w:val="Heading 11"/>
    <w:basedOn w:val="prastasis"/>
    <w:uiPriority w:val="99"/>
    <w:rsid w:val="001D09A8"/>
    <w:pPr>
      <w:ind w:left="3385"/>
      <w:outlineLvl w:val="1"/>
    </w:pPr>
    <w:rPr>
      <w:b/>
      <w:bCs/>
      <w:sz w:val="24"/>
      <w:szCs w:val="24"/>
    </w:rPr>
  </w:style>
  <w:style w:type="paragraph" w:styleId="Sraopastraipa">
    <w:name w:val="List Paragraph"/>
    <w:basedOn w:val="prastasis"/>
    <w:uiPriority w:val="99"/>
    <w:qFormat/>
    <w:rsid w:val="001D09A8"/>
    <w:pPr>
      <w:ind w:left="102" w:firstLine="1296"/>
      <w:jc w:val="both"/>
    </w:pPr>
  </w:style>
  <w:style w:type="paragraph" w:customStyle="1" w:styleId="TableParagraph">
    <w:name w:val="Table Paragraph"/>
    <w:basedOn w:val="prastasis"/>
    <w:uiPriority w:val="99"/>
    <w:rsid w:val="001D09A8"/>
  </w:style>
  <w:style w:type="paragraph" w:customStyle="1" w:styleId="CentrBold">
    <w:name w:val="CentrBold"/>
    <w:basedOn w:val="prastasis"/>
    <w:uiPriority w:val="99"/>
    <w:rsid w:val="00C61024"/>
    <w:pPr>
      <w:keepLines/>
      <w:widowControl/>
      <w:suppressAutoHyphens/>
      <w:adjustRightInd w:val="0"/>
      <w:spacing w:line="288" w:lineRule="auto"/>
      <w:jc w:val="center"/>
      <w:textAlignment w:val="center"/>
    </w:pPr>
    <w:rPr>
      <w:b/>
      <w:bCs/>
      <w:caps/>
      <w:color w:val="000000"/>
      <w:sz w:val="20"/>
      <w:szCs w:val="20"/>
    </w:rPr>
  </w:style>
  <w:style w:type="paragraph" w:customStyle="1" w:styleId="Pagrindinistekstas1">
    <w:name w:val="Pagrindinis tekstas1"/>
    <w:uiPriority w:val="99"/>
    <w:rsid w:val="00C61024"/>
    <w:pPr>
      <w:autoSpaceDE w:val="0"/>
      <w:autoSpaceDN w:val="0"/>
      <w:adjustRightInd w:val="0"/>
      <w:ind w:firstLine="312"/>
      <w:jc w:val="both"/>
    </w:pPr>
    <w:rPr>
      <w:rFonts w:ascii="TimesLT" w:eastAsia="Times New Roman" w:hAnsi="TimesLT"/>
      <w:lang w:val="en-US" w:eastAsia="en-US"/>
    </w:rPr>
  </w:style>
  <w:style w:type="paragraph" w:customStyle="1" w:styleId="CentrBoldm">
    <w:name w:val="CentrBoldm"/>
    <w:basedOn w:val="CentrBold"/>
    <w:uiPriority w:val="99"/>
    <w:rsid w:val="00C61024"/>
    <w:pPr>
      <w:keepLines w:val="0"/>
      <w:suppressAutoHyphens w:val="0"/>
      <w:spacing w:line="240" w:lineRule="auto"/>
      <w:textAlignment w:val="auto"/>
    </w:pPr>
    <w:rPr>
      <w:rFonts w:ascii="TimesLT" w:hAnsi="TimesLT"/>
      <w:caps w:val="0"/>
      <w:color w:val="auto"/>
    </w:rPr>
  </w:style>
  <w:style w:type="table" w:styleId="Lentelstinklelis">
    <w:name w:val="Table Grid"/>
    <w:basedOn w:val="prastojilentel"/>
    <w:uiPriority w:val="99"/>
    <w:rsid w:val="00AD14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47C9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47C9A"/>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29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vpp.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A08EA-9663-4D06-9EA1-DAEBBF8C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12262</Words>
  <Characters>6990</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Rimas Rimas</dc:creator>
  <cp:lastModifiedBy>DELL</cp:lastModifiedBy>
  <cp:revision>2</cp:revision>
  <cp:lastPrinted>2018-04-09T07:47:00Z</cp:lastPrinted>
  <dcterms:created xsi:type="dcterms:W3CDTF">2019-07-08T11:54:00Z</dcterms:created>
  <dcterms:modified xsi:type="dcterms:W3CDTF">2019-07-08T11:54:00Z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