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51E" w:rsidRDefault="0004751E" w:rsidP="0004751E">
      <w:pPr>
        <w:pStyle w:val="prastasistinklapis"/>
        <w:jc w:val="center"/>
      </w:pPr>
      <w:r>
        <w:rPr>
          <w:rStyle w:val="Grietas"/>
        </w:rPr>
        <w:t xml:space="preserve">Utena – Talinas – Helsinkis – </w:t>
      </w:r>
      <w:proofErr w:type="spellStart"/>
      <w:r>
        <w:rPr>
          <w:rStyle w:val="Grietas"/>
        </w:rPr>
        <w:t>Porvo</w:t>
      </w:r>
      <w:proofErr w:type="spellEnd"/>
      <w:r>
        <w:rPr>
          <w:rStyle w:val="Grietas"/>
        </w:rPr>
        <w:t xml:space="preserve"> – </w:t>
      </w:r>
      <w:proofErr w:type="spellStart"/>
      <w:r>
        <w:rPr>
          <w:rStyle w:val="Grietas"/>
        </w:rPr>
        <w:t>Pe</w:t>
      </w:r>
      <w:bookmarkStart w:id="0" w:name="_GoBack"/>
      <w:bookmarkEnd w:id="0"/>
      <w:r>
        <w:rPr>
          <w:rStyle w:val="Grietas"/>
        </w:rPr>
        <w:t>rnu</w:t>
      </w:r>
      <w:proofErr w:type="spellEnd"/>
      <w:r>
        <w:rPr>
          <w:rStyle w:val="Grietas"/>
        </w:rPr>
        <w:t xml:space="preserve"> – </w:t>
      </w:r>
      <w:proofErr w:type="spellStart"/>
      <w:r>
        <w:rPr>
          <w:rStyle w:val="Grietas"/>
        </w:rPr>
        <w:t>Limbažiai</w:t>
      </w:r>
      <w:proofErr w:type="spellEnd"/>
      <w:r>
        <w:rPr>
          <w:rStyle w:val="Grietas"/>
        </w:rPr>
        <w:t xml:space="preserve"> - Utena</w:t>
      </w:r>
      <w:r>
        <w:rPr>
          <w:b/>
          <w:bCs/>
        </w:rPr>
        <w:br/>
      </w:r>
      <w:r>
        <w:rPr>
          <w:rStyle w:val="Grietas"/>
        </w:rPr>
        <w:t>2025 m. rugsėjo 5-7 d.</w:t>
      </w:r>
    </w:p>
    <w:p w:rsidR="0004751E" w:rsidRDefault="0004751E" w:rsidP="0004751E">
      <w:pPr>
        <w:pStyle w:val="prastasistinklapis"/>
      </w:pPr>
      <w:r>
        <w:rPr>
          <w:rStyle w:val="Grietas"/>
        </w:rPr>
        <w:t>Registruotis</w:t>
      </w:r>
      <w:r>
        <w:t xml:space="preserve"> telefonu: </w:t>
      </w:r>
      <w:r>
        <w:rPr>
          <w:rStyle w:val="Grietas"/>
        </w:rPr>
        <w:t xml:space="preserve">+370 687 21938 </w:t>
      </w:r>
      <w:r>
        <w:t xml:space="preserve">arba elektroniniu paštu: </w:t>
      </w:r>
      <w:proofErr w:type="spellStart"/>
      <w:r>
        <w:rPr>
          <w:rStyle w:val="Grietas"/>
        </w:rPr>
        <w:t>tic@utenainfo.lt</w:t>
      </w:r>
      <w:proofErr w:type="spellEnd"/>
      <w:r>
        <w:br/>
        <w:t>(Registruojantis el. paštu, prašome nurodyti kontaktinį telefono numerį.)</w:t>
      </w:r>
    </w:p>
    <w:p w:rsidR="0004751E" w:rsidRDefault="0004751E" w:rsidP="0004751E">
      <w:pPr>
        <w:pStyle w:val="prastasistinklapis"/>
      </w:pPr>
      <w:r>
        <w:rPr>
          <w:rStyle w:val="Grietas"/>
        </w:rPr>
        <w:t>1 diena</w:t>
      </w:r>
      <w:r>
        <w:t xml:space="preserve">. Anksti ryte išvykstame iš Utenos. Kelionė per Latviją, Estiją. Apie pietus atvykstame į </w:t>
      </w:r>
      <w:proofErr w:type="spellStart"/>
      <w:r>
        <w:t>Keila-Joa</w:t>
      </w:r>
      <w:proofErr w:type="spellEnd"/>
      <w:r>
        <w:t xml:space="preserve"> gyvenvietę, kur išvysime vieną iš Estijos gamtos stebuklų – </w:t>
      </w:r>
      <w:proofErr w:type="spellStart"/>
      <w:r>
        <w:rPr>
          <w:rStyle w:val="Grietas"/>
        </w:rPr>
        <w:t>Keilos</w:t>
      </w:r>
      <w:proofErr w:type="spellEnd"/>
      <w:r>
        <w:rPr>
          <w:rStyle w:val="Grietas"/>
        </w:rPr>
        <w:t xml:space="preserve"> upės krioklius</w:t>
      </w:r>
      <w:r>
        <w:t xml:space="preserve">. Tai vandeningiausi kriokliai Estijoje. Vėliau vykstame prie </w:t>
      </w:r>
      <w:proofErr w:type="spellStart"/>
      <w:r>
        <w:rPr>
          <w:rStyle w:val="Grietas"/>
        </w:rPr>
        <w:t>Paldiski</w:t>
      </w:r>
      <w:proofErr w:type="spellEnd"/>
      <w:r>
        <w:rPr>
          <w:rStyle w:val="Grietas"/>
        </w:rPr>
        <w:t xml:space="preserve"> skardžio</w:t>
      </w:r>
      <w:r>
        <w:t xml:space="preserve">. Pasivaikščiosime ir apžiūrėsime įspūdingus pakrantės skardžius, švyturį, stovintį ant uolos krašto. Drąsiausieji galės užlipti į švyturio mažytę apžvalgos aikštelę, siūbuojančią nuo vėjo gūsių ir pasižvalgyti po apylinkes. Po pietų atvykstame į Taliną. </w:t>
      </w:r>
      <w:r>
        <w:rPr>
          <w:rStyle w:val="Grietas"/>
        </w:rPr>
        <w:t>Pažintis su Talinu</w:t>
      </w:r>
      <w:r>
        <w:t xml:space="preserve"> - Estijos sostine, kurios istorija mena rusų, švedų, danų, lenkų valdymo metus. Šiandien čia galima pamatyti gotiką ir baroką, pilis ir vienuolynus, stačiatikių maldos namus ir viduramžių pastatus. Vingiuotų, akmenimis grįstų gatvelių labirintuose turistų laukia turtinga miesto istorija. Ekskursija pėsčiomis viduramžių gynybine siena apjuostame Talino senamiestyje. Pamatysime XIV a. pastatytą rotušę, ant kurios bokšto įsitaisęs Talino simbolis Senasis Tomas, o prie įėjimo į bokštą įsikūrusi viduramžių taverna „Trys Drakonai“. Lipdami laipteliais Trumposios Kojos gatvele pasieksime Aukštutinį Taliną, kur jau IX a. buvo pastatyta tvirtovė, o dabar čia įsikūręs Estijos Parlamentas. Pamatysime XIII a. statytą Domo katedrą ir žymiai naujesnę Aleksandro Nevskio stačiatikių katedrą. Žemutinį Taliną apžiūrėsime iš apžvalgos aikštelių, o ten pateksime leisdamiesi Ilgosios Kojos gatve. Žemutinis Talinas – viduramžių pirklių miestas. Čia pamatysime daugybę išlikusių pirklių pastatų, gildijų rūmus, ir „viduramžių švyturiu“ vadinamą Šv. </w:t>
      </w:r>
      <w:proofErr w:type="spellStart"/>
      <w:r>
        <w:t>Olafo</w:t>
      </w:r>
      <w:proofErr w:type="spellEnd"/>
      <w:r>
        <w:t xml:space="preserve"> bažnyčią. Po ekskursijos – laisvas laikas.</w:t>
      </w:r>
      <w:r>
        <w:br/>
        <w:t>Nakvynė viešbutyje Taline.</w:t>
      </w:r>
    </w:p>
    <w:p w:rsidR="0004751E" w:rsidRDefault="0004751E" w:rsidP="0004751E">
      <w:pPr>
        <w:pStyle w:val="prastasistinklapis"/>
      </w:pPr>
      <w:r>
        <w:rPr>
          <w:rStyle w:val="Grietas"/>
        </w:rPr>
        <w:t>2 diena</w:t>
      </w:r>
      <w:r>
        <w:t xml:space="preserve">. Anksti ryte vykstame į Talino uostą ir laivu 7:30 išplaukiame į Suomijos sostinę </w:t>
      </w:r>
      <w:r>
        <w:rPr>
          <w:rStyle w:val="Grietas"/>
        </w:rPr>
        <w:t>Helsinkį</w:t>
      </w:r>
      <w:r>
        <w:t xml:space="preserve">. Pusryčiai laive. Pirmiausia vykstame į </w:t>
      </w:r>
      <w:proofErr w:type="spellStart"/>
      <w:r>
        <w:rPr>
          <w:rStyle w:val="Grietas"/>
        </w:rPr>
        <w:t>Porvo</w:t>
      </w:r>
      <w:proofErr w:type="spellEnd"/>
      <w:r>
        <w:rPr>
          <w:rStyle w:val="Grietas"/>
        </w:rPr>
        <w:t xml:space="preserve"> miestelį</w:t>
      </w:r>
      <w:r>
        <w:t xml:space="preserve">, vadinamą pačiu </w:t>
      </w:r>
      <w:proofErr w:type="spellStart"/>
      <w:r>
        <w:t>švediškiausiu</w:t>
      </w:r>
      <w:proofErr w:type="spellEnd"/>
      <w:r>
        <w:t xml:space="preserve"> miesteliu Suomijoje. Tai antras seniausias miestas Suomijoje, išsidėstęs aplink viduramžių katedrą, ant </w:t>
      </w:r>
      <w:proofErr w:type="spellStart"/>
      <w:r>
        <w:t>Porvo</w:t>
      </w:r>
      <w:proofErr w:type="spellEnd"/>
      <w:r>
        <w:t xml:space="preserve"> upės krantų, su šiaurės šalims būdingais mediniais, spalvingais namais. Ekskursija ir laisvas laikas miestelyje. Keliaujame į </w:t>
      </w:r>
      <w:r>
        <w:rPr>
          <w:rStyle w:val="Grietas"/>
        </w:rPr>
        <w:t>Helsinkį</w:t>
      </w:r>
      <w:r>
        <w:t xml:space="preserve">, kuris buvo įkurtas XVI a. Švedijos karaliaus, tačiau tuo metu tai buvo tik nedidelis miestelis. Po dviejų šimtmečių pastačius </w:t>
      </w:r>
      <w:proofErr w:type="spellStart"/>
      <w:r>
        <w:t>Suomenlinos</w:t>
      </w:r>
      <w:proofErr w:type="spellEnd"/>
      <w:r>
        <w:t xml:space="preserve"> fortą Helsinkio reikšmė iškilo, bet tikrai svarbiu miestu jis tapo tik XIX amžiaus pradžioje, kai Rusijos imperijai užėmus Suomijos teritoriją čia buvo perkelta Suomijos kunigaikštystės sostinė. Apžvalginės ekskursijos metu pamatysime Karlo Liudviko </w:t>
      </w:r>
      <w:proofErr w:type="spellStart"/>
      <w:r>
        <w:t>Engelio</w:t>
      </w:r>
      <w:proofErr w:type="spellEnd"/>
      <w:r>
        <w:t xml:space="preserve"> tuo metu projektuotą Senato aikštę, kurioje stovi Helsinkio katedra, Vyriausybės ir universiteto rūmai. Apsilankysime Turgaus aikštėje, kur pamatysime miesto rotušę ir Suomijos Prezidento rūmus. Autobusu važiuodami </w:t>
      </w:r>
      <w:proofErr w:type="spellStart"/>
      <w:r>
        <w:t>Manerheimo</w:t>
      </w:r>
      <w:proofErr w:type="spellEnd"/>
      <w:r>
        <w:t xml:space="preserve"> gatve pasigrožėsime Suomijos Parlamento rūmais bei kitais pastatais. Pasivaikščiosime prie originalaus paminklo kompozitoriui Janui Sibelijui bei apsilankysime garsiojoje uoloje iškaltoje </w:t>
      </w:r>
      <w:proofErr w:type="spellStart"/>
      <w:r>
        <w:rPr>
          <w:rStyle w:val="Grietas"/>
        </w:rPr>
        <w:t>Tempeliaukio</w:t>
      </w:r>
      <w:proofErr w:type="spellEnd"/>
      <w:r>
        <w:rPr>
          <w:rStyle w:val="Grietas"/>
        </w:rPr>
        <w:t xml:space="preserve"> bažnyčioje</w:t>
      </w:r>
      <w:r>
        <w:t>*. Vakare laivu 19:30 išplaukiame į Taliną. Vakarienė laive.</w:t>
      </w:r>
      <w:r>
        <w:br/>
        <w:t>Nakvynė viešbutyje Taline.</w:t>
      </w:r>
      <w:r>
        <w:rPr>
          <w:noProof/>
        </w:rPr>
        <mc:AlternateContent>
          <mc:Choice Requires="wps">
            <w:drawing>
              <wp:inline distT="0" distB="0" distL="0" distR="0">
                <wp:extent cx="142875" cy="142875"/>
                <wp:effectExtent l="0" t="0" r="0" b="0"/>
                <wp:docPr id="11" name="Stačiakampis 11"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Stačiakampis 11"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" filled="f" stroked="f">
                <o:lock v:ext="edit" aspectratio="t"/>
                <w10:anchorlock/>
              </v:rect>
            </w:pict>
          </mc:Fallback>
        </mc:AlternateContent>
      </w:r>
      <w:r>
        <w:rPr>
          <w:rStyle w:val="ckeimageresizer"/>
        </w:rPr>
        <w:t>​</w:t>
      </w:r>
    </w:p>
    <w:p w:rsidR="0004751E" w:rsidRDefault="0004751E" w:rsidP="0004751E">
      <w:pPr>
        <w:pStyle w:val="prastasistinklapis"/>
      </w:pPr>
      <w:r>
        <w:rPr>
          <w:rStyle w:val="Grietas"/>
        </w:rPr>
        <w:t>3 diena.</w:t>
      </w:r>
      <w:r>
        <w:t xml:space="preserve"> Pusryčiai viešbutyje. Kelionė per Estiją. Vykstame į </w:t>
      </w:r>
      <w:proofErr w:type="spellStart"/>
      <w:r>
        <w:rPr>
          <w:rStyle w:val="Grietas"/>
        </w:rPr>
        <w:t>Pernu</w:t>
      </w:r>
      <w:proofErr w:type="spellEnd"/>
      <w:r>
        <w:rPr>
          <w:rStyle w:val="Grietas"/>
        </w:rPr>
        <w:t xml:space="preserve"> </w:t>
      </w:r>
      <w:r>
        <w:t xml:space="preserve">– miestą-uostą, kadaise priklausiusį Hanza miestų sąjungai, o šiandien – žymiausią Estijos pajūrio kurortą. </w:t>
      </w:r>
      <w:proofErr w:type="spellStart"/>
      <w:r>
        <w:t>Pernu</w:t>
      </w:r>
      <w:proofErr w:type="spellEnd"/>
      <w:r>
        <w:t xml:space="preserve"> garsus savo smėlio paplūdimiais ir mėlyna jūra. Vykstame pajūriu pamatyti uolėtąją Vidžemės pakrantę (</w:t>
      </w:r>
      <w:proofErr w:type="spellStart"/>
      <w:r>
        <w:rPr>
          <w:rStyle w:val="Grietas"/>
        </w:rPr>
        <w:t>Veczemju</w:t>
      </w:r>
      <w:proofErr w:type="spellEnd"/>
      <w:r>
        <w:rPr>
          <w:rStyle w:val="Grietas"/>
        </w:rPr>
        <w:t xml:space="preserve"> klintis</w:t>
      </w:r>
      <w:r>
        <w:t xml:space="preserve">), kur grožėsimės išraiškingų formų rausvo smiltainio uolų figūromis, urvais išskaptuotais vėjo ir vandens. Tai maždaug 6 metrų aukščio skardis, kur kelių šimtų metrų atkarpoje atsidengia raudono smiltainio uolos su sekliomis </w:t>
      </w:r>
      <w:proofErr w:type="spellStart"/>
      <w:r>
        <w:t>abrazijos</w:t>
      </w:r>
      <w:proofErr w:type="spellEnd"/>
      <w:r>
        <w:t xml:space="preserve"> paveiktomis olomis, nišomis, grotomis ir kitais dariniais. Rausvos uolos, smėlis, susibėgę ir vieniši akmenys, jūros didybė – būtent šioje pakrantėje buvo filmuojamas filmas „Ilga kelionė per kopas“. Pietų metu aplankysime </w:t>
      </w:r>
      <w:proofErr w:type="spellStart"/>
      <w:r>
        <w:rPr>
          <w:rStyle w:val="Grietas"/>
        </w:rPr>
        <w:t>Limbažius</w:t>
      </w:r>
      <w:proofErr w:type="spellEnd"/>
      <w:r>
        <w:t xml:space="preserve">, </w:t>
      </w:r>
      <w:proofErr w:type="spellStart"/>
      <w:r>
        <w:t>Hanzos</w:t>
      </w:r>
      <w:proofErr w:type="spellEnd"/>
      <w:r>
        <w:t xml:space="preserve"> miestą, įsikūrusį prie </w:t>
      </w:r>
      <w:proofErr w:type="spellStart"/>
      <w:r>
        <w:t>Limbažių</w:t>
      </w:r>
      <w:proofErr w:type="spellEnd"/>
      <w:r>
        <w:t xml:space="preserve"> ežero. Miestas ne kartą degintas ir švedų, ir rusų kariaunų. </w:t>
      </w:r>
      <w:proofErr w:type="spellStart"/>
      <w:r>
        <w:lastRenderedPageBreak/>
        <w:t>Limbažių</w:t>
      </w:r>
      <w:proofErr w:type="spellEnd"/>
      <w:r>
        <w:t xml:space="preserve"> istorinis centras nedidelis, lengvai apeinamas pėsčiomis. Senamiestyje šalia senųjų pastatų stovi XVII amžiuje pastatyta liuteronų bažnyčia, didžiausi (be Rygos) stačiatikių maldos namai Vidžemėje, senoji gaisrinė, rotušė su XVIII pabaigos sienų tapyba. Planuosime </w:t>
      </w:r>
      <w:r>
        <w:rPr>
          <w:rStyle w:val="Grietas"/>
        </w:rPr>
        <w:t>bendrystės pietus</w:t>
      </w:r>
      <w:r>
        <w:t>* ir keliausime namų link. Vėlai vakare grįžtame į Uteną.</w:t>
      </w:r>
      <w:r>
        <w:rPr>
          <w:noProof/>
        </w:rPr>
        <mc:AlternateContent>
          <mc:Choice Requires="wps">
            <w:drawing>
              <wp:inline distT="0" distB="0" distL="0" distR="0">
                <wp:extent cx="142875" cy="142875"/>
                <wp:effectExtent l="0" t="0" r="0" b="0"/>
                <wp:docPr id="9" name="Stačiakampis 9"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Stačiakampis 9"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" filled="f" stroked="f">
                <o:lock v:ext="edit" aspectratio="t"/>
                <w10:anchorlock/>
              </v:rect>
            </w:pict>
          </mc:Fallback>
        </mc:AlternateContent>
      </w:r>
      <w:r>
        <w:rPr>
          <w:rStyle w:val="ckeimageresizer"/>
        </w:rPr>
        <w:t>​</w:t>
      </w:r>
      <w:r>
        <w:t xml:space="preserve"> </w:t>
      </w:r>
      <w:r>
        <w:rPr>
          <w:noProof/>
        </w:rPr>
        <mc:AlternateContent>
          <mc:Choice Requires="wps">
            <w:drawing>
              <wp:inline distT="0" distB="0" distL="0" distR="0">
                <wp:extent cx="142875" cy="142875"/>
                <wp:effectExtent l="0" t="0" r="0" b="0"/>
                <wp:docPr id="7" name="Stačiakampis 7"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Stačiakampis 7"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" filled="f" stroked="f">
                <o:lock v:ext="edit" aspectratio="t"/>
                <w10:anchorlock/>
              </v:rect>
            </w:pict>
          </mc:Fallback>
        </mc:AlternateContent>
      </w:r>
      <w:r>
        <w:rPr>
          <w:rStyle w:val="ckeimageresizer"/>
        </w:rPr>
        <w:t>​</w:t>
      </w:r>
      <w:r>
        <w:t xml:space="preserve"> </w:t>
      </w:r>
      <w:r>
        <w:rPr>
          <w:noProof/>
        </w:rPr>
        <mc:AlternateContent>
          <mc:Choice Requires="wps">
            <w:drawing>
              <wp:inline distT="0" distB="0" distL="0" distR="0">
                <wp:extent cx="142875" cy="142875"/>
                <wp:effectExtent l="0" t="0" r="0" b="0"/>
                <wp:docPr id="5" name="Stačiakampis 5"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Stačiakampis 5"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" filled="f" stroked="f">
                <o:lock v:ext="edit" aspectratio="t"/>
                <w10:anchorlock/>
              </v:rect>
            </w:pict>
          </mc:Fallback>
        </mc:AlternateContent>
      </w:r>
      <w:r>
        <w:rPr>
          <w:rStyle w:val="ckeimageresizer"/>
        </w:rPr>
        <w:t>​</w:t>
      </w:r>
      <w:r>
        <w:t xml:space="preserve"> </w:t>
      </w:r>
      <w:r>
        <w:rPr>
          <w:noProof/>
        </w:rPr>
        <mc:AlternateContent>
          <mc:Choice Requires="wps">
            <w:drawing>
              <wp:inline distT="0" distB="0" distL="0" distR="0">
                <wp:extent cx="142875" cy="142875"/>
                <wp:effectExtent l="0" t="0" r="0" b="0"/>
                <wp:docPr id="3" name="Stačiakampis 3"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Stačiakampis 3"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" filled="f" stroked="f">
                <o:lock v:ext="edit" aspectratio="t"/>
                <w10:anchorlock/>
              </v:rect>
            </w:pict>
          </mc:Fallback>
        </mc:AlternateContent>
      </w:r>
      <w:r>
        <w:rPr>
          <w:rStyle w:val="ckeimageresizer"/>
        </w:rPr>
        <w:t>​</w:t>
      </w:r>
    </w:p>
    <w:p w:rsidR="0004751E" w:rsidRDefault="0004751E" w:rsidP="0004751E">
      <w:pPr>
        <w:pStyle w:val="prastasistinklapis"/>
      </w:pPr>
      <w:r>
        <w:rPr>
          <w:rStyle w:val="Grietas"/>
        </w:rPr>
        <w:t xml:space="preserve">Kelionės kaina – 380,00 </w:t>
      </w:r>
      <w:proofErr w:type="spellStart"/>
      <w:r>
        <w:rPr>
          <w:rStyle w:val="Grietas"/>
        </w:rPr>
        <w:t>Eur</w:t>
      </w:r>
      <w:proofErr w:type="spellEnd"/>
      <w:r>
        <w:rPr>
          <w:rStyle w:val="Grietas"/>
        </w:rPr>
        <w:t>/asmeniui</w:t>
      </w:r>
      <w:r>
        <w:br/>
      </w:r>
      <w:r>
        <w:rPr>
          <w:rFonts w:ascii="Symbol" w:hAnsi="Symbol"/>
          <w:color w:val="F1C40F"/>
          <w:sz w:val="22"/>
          <w:szCs w:val="22"/>
        </w:rPr>
        <w:t></w:t>
      </w:r>
      <w:r>
        <w:t xml:space="preserve"> Atsisakius vykti į kelionę likus 15 darbo dienų iki kelionės pradžios –</w:t>
      </w:r>
      <w:r>
        <w:rPr>
          <w:rStyle w:val="Grietas"/>
        </w:rPr>
        <w:t xml:space="preserve"> PINIGAI NEGRĄŽINAMI.</w:t>
      </w:r>
      <w:r>
        <w:br/>
      </w:r>
      <w:r>
        <w:rPr>
          <w:rFonts w:ascii="Symbol" w:hAnsi="Symbol"/>
          <w:color w:val="F1C40F"/>
          <w:sz w:val="22"/>
          <w:szCs w:val="22"/>
        </w:rPr>
        <w:t></w:t>
      </w:r>
      <w:r>
        <w:t xml:space="preserve"> </w:t>
      </w:r>
      <w:r>
        <w:rPr>
          <w:rStyle w:val="Grietas"/>
        </w:rPr>
        <w:t>Į kelionės kainą įskaičiuota:</w:t>
      </w:r>
      <w:r>
        <w:t xml:space="preserve"> kelionė autobusu; 2 nakvynės viešbutyje Taline; 1 pusryčiai laive; 1 pusryčiai viešbutyje, 1 vakarienė laive; kelto bilietai Talinas-Helsinkis-Talinas; kelionės vadovo paslaugos; ekskursinė programa; kelionės dokumentų sutvarkymas.</w:t>
      </w:r>
      <w:r>
        <w:br/>
      </w:r>
      <w:r>
        <w:rPr>
          <w:rFonts w:ascii="Symbol" w:hAnsi="Symbol"/>
          <w:color w:val="F1C40F"/>
          <w:sz w:val="22"/>
          <w:szCs w:val="22"/>
        </w:rPr>
        <w:t></w:t>
      </w:r>
      <w:r>
        <w:t xml:space="preserve"> </w:t>
      </w:r>
      <w:r>
        <w:rPr>
          <w:rStyle w:val="Grietas"/>
        </w:rPr>
        <w:t>Į kelionė kainą neįskaičiuota:</w:t>
      </w:r>
      <w:r>
        <w:t xml:space="preserve"> medicininių išlaidų draudimas ir asmeninės išlaidos.</w:t>
      </w:r>
      <w:r>
        <w:br/>
      </w:r>
      <w:r>
        <w:rPr>
          <w:rFonts w:ascii="Symbol" w:hAnsi="Symbol"/>
          <w:color w:val="F1C40F"/>
          <w:sz w:val="22"/>
          <w:szCs w:val="22"/>
        </w:rPr>
        <w:t></w:t>
      </w:r>
      <w:r>
        <w:rPr>
          <w:rFonts w:ascii="Symbol" w:hAnsi="Symbol"/>
          <w:color w:val="F1C40F"/>
          <w:sz w:val="22"/>
          <w:szCs w:val="22"/>
        </w:rPr>
        <w:t></w:t>
      </w:r>
      <w:r>
        <w:rPr>
          <w:rStyle w:val="Grietas"/>
        </w:rPr>
        <w:t>Papildomai reikia turėti:</w:t>
      </w:r>
      <w:r>
        <w:t xml:space="preserve"> (*) ~ 40 </w:t>
      </w:r>
      <w:proofErr w:type="spellStart"/>
      <w:r>
        <w:t>Eur</w:t>
      </w:r>
      <w:proofErr w:type="spellEnd"/>
      <w:r>
        <w:t xml:space="preserve"> (bilietai į mokamus objektus*, 1 bendrystės pietūs, ausinukų nuoma (kaina gali keistis)</w:t>
      </w:r>
    </w:p>
    <w:p w:rsidR="0004751E" w:rsidRDefault="0004751E" w:rsidP="0004751E">
      <w:pPr>
        <w:pStyle w:val="prastasistinklapis"/>
      </w:pPr>
      <w:r>
        <w:rPr>
          <w:rStyle w:val="Grietas"/>
        </w:rPr>
        <w:t>DOKUMENTAI</w:t>
      </w:r>
      <w:r>
        <w:br/>
      </w:r>
      <w:r>
        <w:rPr>
          <w:rFonts w:ascii="Symbol" w:hAnsi="Symbol"/>
          <w:color w:val="F1C40F"/>
        </w:rPr>
        <w:t></w:t>
      </w:r>
      <w:r>
        <w:t xml:space="preserve"> LR asmens tapatybės kortelė arba LR pasas, galiojantys ne mažiau kaip 3 mėnesius po kelionės pabaigos (ir suaugusiems, ir vaikams).</w:t>
      </w:r>
      <w:r>
        <w:br/>
      </w:r>
      <w:r>
        <w:rPr>
          <w:rFonts w:ascii="Symbol" w:hAnsi="Symbol"/>
          <w:color w:val="F1C40F"/>
        </w:rPr>
        <w:t></w:t>
      </w:r>
      <w:r>
        <w:t xml:space="preserve"> Vykstant į kelionę būtina turėti medicininių išlaidų draudimą, garantuojantį būtinos medicininės pagalbos užsienyje ir papildomų išlaidų, susidariusių dėl draudiminio įvykio, apmokėjimą. Vykstant į šią kelionę galioja ir Europos sveikatos draudimo kortelė (daugiau informacijos apie išdavimą, sąlygas ir apribojimus </w:t>
      </w:r>
      <w:proofErr w:type="spellStart"/>
      <w:r>
        <w:t>www.vlk.lt</w:t>
      </w:r>
      <w:proofErr w:type="spellEnd"/>
      <w:r>
        <w:t>).</w:t>
      </w:r>
      <w:r>
        <w:br/>
      </w:r>
      <w:r>
        <w:rPr>
          <w:rFonts w:ascii="Symbol" w:hAnsi="Symbol"/>
          <w:color w:val="F1C40F"/>
        </w:rPr>
        <w:t></w:t>
      </w:r>
      <w:r>
        <w:t xml:space="preserve"> Kelionių organizatorius gali keisti kelionės programą, atsižvelgdamas į grupės pageidavimus ir objektyvias sąlygas. Objektų lankymo tvarka, skaičius ir įėjimo bilietų kaina gali kisti, kelionės vadovas muziejuose ekskursijų neveda. Vairuotojų darbo režimą reglamentuoja ES įstatymai.</w:t>
      </w:r>
    </w:p>
    <w:p w:rsidR="0004751E" w:rsidRDefault="0004751E" w:rsidP="0004751E">
      <w:pPr>
        <w:pStyle w:val="prastasistinklapis"/>
      </w:pPr>
      <w:r>
        <w:rPr>
          <w:rStyle w:val="Grietas"/>
        </w:rPr>
        <w:t>KELIONĖS ORGANIZATORIUS:</w:t>
      </w:r>
      <w:r>
        <w:br/>
      </w:r>
      <w:r>
        <w:rPr>
          <w:noProof/>
        </w:rPr>
        <w:drawing>
          <wp:inline distT="0" distB="0" distL="0" distR="0" wp14:anchorId="5AF2E5F4" wp14:editId="336C9D21">
            <wp:extent cx="2476500" cy="828675"/>
            <wp:effectExtent l="0" t="0" r="0" b="9525"/>
            <wp:docPr id="1" name="Paveikslėlis 1" descr="https://www.utenainfo.lt/data/ckfinder/files/1/2/3/4/logo_utenon_spalvotas%20H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utenainfo.lt/data/ckfinder/files/1/2/3/4/logo_utenon_spalvotas%20HQ.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0" cy="828675"/>
                    </a:xfrm>
                    <a:prstGeom prst="rect">
                      <a:avLst/>
                    </a:prstGeom>
                    <a:noFill/>
                    <a:ln>
                      <a:noFill/>
                    </a:ln>
                  </pic:spPr>
                </pic:pic>
              </a:graphicData>
            </a:graphic>
          </wp:inline>
        </w:drawing>
      </w:r>
    </w:p>
    <w:p w:rsidR="0029664E" w:rsidRDefault="0029664E"/>
    <w:sectPr w:rsidR="0029664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9EA"/>
    <w:rsid w:val="0004751E"/>
    <w:rsid w:val="0029664E"/>
    <w:rsid w:val="006349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349EA"/>
    <w:pPr>
      <w:spacing w:after="0" w:line="240" w:lineRule="auto"/>
    </w:pPr>
    <w:rPr>
      <w:rFonts w:ascii="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6349EA"/>
    <w:rPr>
      <w:color w:val="0563C1"/>
      <w:u w:val="single"/>
    </w:rPr>
  </w:style>
  <w:style w:type="paragraph" w:styleId="prastasistinklapis">
    <w:name w:val="Normal (Web)"/>
    <w:basedOn w:val="prastasis"/>
    <w:uiPriority w:val="99"/>
    <w:semiHidden/>
    <w:unhideWhenUsed/>
    <w:rsid w:val="0004751E"/>
    <w:pPr>
      <w:spacing w:before="100" w:beforeAutospacing="1" w:after="100" w:afterAutospacing="1"/>
    </w:pPr>
    <w:rPr>
      <w:rFonts w:ascii="Times New Roman" w:eastAsia="Times New Roman" w:hAnsi="Times New Roman"/>
      <w:sz w:val="24"/>
      <w:szCs w:val="24"/>
      <w:lang w:eastAsia="lt-LT"/>
    </w:rPr>
  </w:style>
  <w:style w:type="character" w:styleId="Grietas">
    <w:name w:val="Strong"/>
    <w:basedOn w:val="Numatytasispastraiposriftas"/>
    <w:uiPriority w:val="22"/>
    <w:qFormat/>
    <w:rsid w:val="0004751E"/>
    <w:rPr>
      <w:b/>
      <w:bCs/>
    </w:rPr>
  </w:style>
  <w:style w:type="character" w:customStyle="1" w:styleId="ckeimageresizer">
    <w:name w:val="cke_image_resizer"/>
    <w:basedOn w:val="Numatytasispastraiposriftas"/>
    <w:rsid w:val="0004751E"/>
  </w:style>
  <w:style w:type="paragraph" w:styleId="Debesliotekstas">
    <w:name w:val="Balloon Text"/>
    <w:basedOn w:val="prastasis"/>
    <w:link w:val="DebesliotekstasDiagrama"/>
    <w:uiPriority w:val="99"/>
    <w:semiHidden/>
    <w:unhideWhenUsed/>
    <w:rsid w:val="0004751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475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349EA"/>
    <w:pPr>
      <w:spacing w:after="0" w:line="240" w:lineRule="auto"/>
    </w:pPr>
    <w:rPr>
      <w:rFonts w:ascii="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6349EA"/>
    <w:rPr>
      <w:color w:val="0563C1"/>
      <w:u w:val="single"/>
    </w:rPr>
  </w:style>
  <w:style w:type="paragraph" w:styleId="prastasistinklapis">
    <w:name w:val="Normal (Web)"/>
    <w:basedOn w:val="prastasis"/>
    <w:uiPriority w:val="99"/>
    <w:semiHidden/>
    <w:unhideWhenUsed/>
    <w:rsid w:val="0004751E"/>
    <w:pPr>
      <w:spacing w:before="100" w:beforeAutospacing="1" w:after="100" w:afterAutospacing="1"/>
    </w:pPr>
    <w:rPr>
      <w:rFonts w:ascii="Times New Roman" w:eastAsia="Times New Roman" w:hAnsi="Times New Roman"/>
      <w:sz w:val="24"/>
      <w:szCs w:val="24"/>
      <w:lang w:eastAsia="lt-LT"/>
    </w:rPr>
  </w:style>
  <w:style w:type="character" w:styleId="Grietas">
    <w:name w:val="Strong"/>
    <w:basedOn w:val="Numatytasispastraiposriftas"/>
    <w:uiPriority w:val="22"/>
    <w:qFormat/>
    <w:rsid w:val="0004751E"/>
    <w:rPr>
      <w:b/>
      <w:bCs/>
    </w:rPr>
  </w:style>
  <w:style w:type="character" w:customStyle="1" w:styleId="ckeimageresizer">
    <w:name w:val="cke_image_resizer"/>
    <w:basedOn w:val="Numatytasispastraiposriftas"/>
    <w:rsid w:val="0004751E"/>
  </w:style>
  <w:style w:type="paragraph" w:styleId="Debesliotekstas">
    <w:name w:val="Balloon Text"/>
    <w:basedOn w:val="prastasis"/>
    <w:link w:val="DebesliotekstasDiagrama"/>
    <w:uiPriority w:val="99"/>
    <w:semiHidden/>
    <w:unhideWhenUsed/>
    <w:rsid w:val="0004751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475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12653">
      <w:bodyDiv w:val="1"/>
      <w:marLeft w:val="0"/>
      <w:marRight w:val="0"/>
      <w:marTop w:val="0"/>
      <w:marBottom w:val="0"/>
      <w:divBdr>
        <w:top w:val="none" w:sz="0" w:space="0" w:color="auto"/>
        <w:left w:val="none" w:sz="0" w:space="0" w:color="auto"/>
        <w:bottom w:val="none" w:sz="0" w:space="0" w:color="auto"/>
        <w:right w:val="none" w:sz="0" w:space="0" w:color="auto"/>
      </w:divBdr>
    </w:div>
    <w:div w:id="98323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2</Pages>
  <Words>3746</Words>
  <Characters>2136</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2025-06-27T07:30:00Z</dcterms:created>
  <dcterms:modified xsi:type="dcterms:W3CDTF">2025-06-27T12:57:00Z</dcterms:modified>
</cp:coreProperties>
</file>