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2C" w:rsidRDefault="0013662C" w:rsidP="0013662C">
      <w:pPr>
        <w:pStyle w:val="prastasistinklapis"/>
        <w:jc w:val="center"/>
        <w:rPr>
          <w:rStyle w:val="Grietas"/>
        </w:rPr>
      </w:pPr>
      <w:r w:rsidRPr="0013662C">
        <w:rPr>
          <w:rStyle w:val="Grietas"/>
        </w:rPr>
        <w:t xml:space="preserve">2019 m. gruodžio 7 d. </w:t>
      </w:r>
      <w:r>
        <w:rPr>
          <w:rStyle w:val="Grietas"/>
        </w:rPr>
        <w:t>„</w:t>
      </w:r>
      <w:r w:rsidRPr="0013662C">
        <w:rPr>
          <w:rStyle w:val="Grietas"/>
        </w:rPr>
        <w:t>Kai Rygos gatvės</w:t>
      </w:r>
      <w:r>
        <w:rPr>
          <w:rStyle w:val="Grietas"/>
        </w:rPr>
        <w:t>e įsižiebia kalėdiniai žibintai“</w:t>
      </w:r>
      <w:bookmarkStart w:id="0" w:name="_GoBack"/>
      <w:bookmarkEnd w:id="0"/>
      <w:r>
        <w:rPr>
          <w:rStyle w:val="Grietas"/>
        </w:rPr>
        <w:br/>
        <w:t xml:space="preserve">Kaina – 35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>/asmeniui</w:t>
      </w:r>
    </w:p>
    <w:p w:rsidR="0013662C" w:rsidRDefault="0013662C" w:rsidP="0013662C">
      <w:pPr>
        <w:pStyle w:val="prastasistinklapis"/>
      </w:pPr>
      <w:r>
        <w:rPr>
          <w:rStyle w:val="Grietas"/>
        </w:rPr>
        <w:t>Ekskursijos programa:</w:t>
      </w:r>
      <w:r>
        <w:rPr>
          <w:b/>
          <w:bCs/>
        </w:rPr>
        <w:br/>
      </w:r>
      <w:r>
        <w:rPr>
          <w:rStyle w:val="Grietas"/>
        </w:rPr>
        <w:t>8:00 val. išvykimas iš Utenos</w:t>
      </w:r>
      <w:r>
        <w:t xml:space="preserve"> kultūros centro automobilių stovėjimo (Aušros g. 49, Utena).</w:t>
      </w:r>
      <w:r>
        <w:br/>
      </w:r>
      <w:r>
        <w:rPr>
          <w:rStyle w:val="Grietas"/>
        </w:rPr>
        <w:t>Edukacinė programa Bauskės pilyje „Šokių valanda pilyje“</w:t>
      </w:r>
      <w:r>
        <w:t>. Susipažinsime su pilies buitine kultūra ir šokių reikšme pilyje. Su istorinį kostiumą vilkinčiu programos vadovu mokysimės renesanso šokių.</w:t>
      </w:r>
      <w:r>
        <w:br/>
      </w:r>
      <w:r>
        <w:rPr>
          <w:rStyle w:val="Grietas"/>
        </w:rPr>
        <w:t>Apžvalginė ekskursija pėsčiomis po Rygos senamiestį</w:t>
      </w:r>
      <w:r>
        <w:t xml:space="preserve">: Juodgalvių namai, Domo katedros aikštė, Livonijos ordino pilis-prezidentūra, </w:t>
      </w:r>
      <w:proofErr w:type="spellStart"/>
      <w:r>
        <w:t>Saeima</w:t>
      </w:r>
      <w:proofErr w:type="spellEnd"/>
      <w:r>
        <w:t xml:space="preserve"> (Seimas), miesto gyvybinė siena, parako bokštas, Laisvės paminklas. Rygos senamiestyje vyks kalėdinių eglių festivalis: jos bus tradicinės ir avangardinės. Kiekvienos eglutės dizainas – profesionalių menininkų ir studentų autorinis darbas. Laisvas laikas.</w:t>
      </w:r>
      <w:r>
        <w:br/>
      </w:r>
      <w:r>
        <w:rPr>
          <w:rStyle w:val="Grietas"/>
        </w:rPr>
        <w:t>Piotro Čaikovskio baletas „Spragtukas“ Rygos operos ir baleto teatre.</w:t>
      </w:r>
      <w:r>
        <w:br/>
        <w:t>Su kalėdine nuotaika vakare grįšime į namus...</w:t>
      </w:r>
    </w:p>
    <w:p w:rsidR="0013662C" w:rsidRDefault="0013662C" w:rsidP="0013662C">
      <w:pPr>
        <w:pStyle w:val="prastasistinklapis"/>
      </w:pPr>
      <w:r>
        <w:rPr>
          <w:rStyle w:val="Grietas"/>
        </w:rPr>
        <w:t xml:space="preserve">Į kainą įskaičiuota: </w:t>
      </w:r>
      <w:r>
        <w:br/>
        <w:t>transporto ir gido paslaugos;</w:t>
      </w:r>
      <w:r>
        <w:br/>
        <w:t>edukacinė programa ir bilietas į baletą.</w:t>
      </w:r>
    </w:p>
    <w:p w:rsidR="0013662C" w:rsidRDefault="0013662C" w:rsidP="0013662C">
      <w:pPr>
        <w:pStyle w:val="prastasistinklapis"/>
      </w:pPr>
      <w:r>
        <w:rPr>
          <w:rStyle w:val="Grietas"/>
        </w:rPr>
        <w:t>Ypatingai svarbi informacija:</w:t>
      </w:r>
      <w:r>
        <w:br/>
        <w:t>Į užsienį galima vykti tik turint 3 mėnesius galiojantį (skaičiuojant nuo kelionės pabaigos dienos) pasą arba asmens tapatybės kortelę.</w:t>
      </w:r>
      <w:r>
        <w:br/>
        <w:t>Rekomenduojame turėti medicininių išlaidų draudimą, vykstant į šią kelionę taip pat galioja Europos sveikatos draudimo kortelė.</w:t>
      </w:r>
    </w:p>
    <w:p w:rsidR="00F93B08" w:rsidRDefault="00F93B08"/>
    <w:sectPr w:rsidR="00F93B08" w:rsidSect="001366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F"/>
    <w:rsid w:val="0013662C"/>
    <w:rsid w:val="00756E7F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36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3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2019-10-02T12:55:00Z</dcterms:created>
  <dcterms:modified xsi:type="dcterms:W3CDTF">2019-10-02T12:57:00Z</dcterms:modified>
</cp:coreProperties>
</file>